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230" w:rsidRPr="005846B8" w:rsidRDefault="00566230" w:rsidP="000D6C6B">
      <w:pPr>
        <w:spacing w:after="0" w:line="240" w:lineRule="auto"/>
        <w:jc w:val="center"/>
        <w:rPr>
          <w:rFonts w:ascii="Times New Roman" w:hAnsi="Times New Roman"/>
          <w:sz w:val="32"/>
          <w:szCs w:val="32"/>
        </w:rPr>
      </w:pPr>
      <w:bookmarkStart w:id="0" w:name="_Toc310424354"/>
      <w:bookmarkStart w:id="1" w:name="_Toc342382215"/>
      <w:r>
        <w:rPr>
          <w:rFonts w:ascii="Times New Roman" w:hAnsi="Times New Roman"/>
          <w:sz w:val="32"/>
          <w:szCs w:val="32"/>
        </w:rPr>
        <w:t>Выксунское православное духовное училище</w:t>
      </w:r>
    </w:p>
    <w:p w:rsidR="00566230" w:rsidRPr="005846B8" w:rsidRDefault="00566230" w:rsidP="000D6C6B">
      <w:pPr>
        <w:spacing w:after="0" w:line="240" w:lineRule="auto"/>
        <w:jc w:val="center"/>
        <w:rPr>
          <w:rFonts w:ascii="Times New Roman" w:hAnsi="Times New Roman"/>
          <w:sz w:val="32"/>
          <w:szCs w:val="32"/>
        </w:rPr>
      </w:pPr>
    </w:p>
    <w:p w:rsidR="00566230" w:rsidRPr="005846B8" w:rsidRDefault="00566230" w:rsidP="000D6C6B">
      <w:pPr>
        <w:spacing w:after="0" w:line="240" w:lineRule="auto"/>
        <w:jc w:val="center"/>
        <w:rPr>
          <w:rFonts w:ascii="Times New Roman" w:hAnsi="Times New Roman"/>
          <w:sz w:val="32"/>
          <w:szCs w:val="32"/>
        </w:rPr>
      </w:pPr>
    </w:p>
    <w:p w:rsidR="00566230" w:rsidRPr="005846B8" w:rsidRDefault="00566230" w:rsidP="000D6C6B">
      <w:pPr>
        <w:spacing w:after="0" w:line="240" w:lineRule="auto"/>
        <w:jc w:val="center"/>
        <w:rPr>
          <w:rFonts w:ascii="Times New Roman" w:hAnsi="Times New Roman"/>
          <w:sz w:val="32"/>
          <w:szCs w:val="32"/>
        </w:rPr>
      </w:pPr>
    </w:p>
    <w:p w:rsidR="00566230" w:rsidRPr="005846B8" w:rsidRDefault="00566230" w:rsidP="000D6C6B">
      <w:pPr>
        <w:spacing w:after="0" w:line="240" w:lineRule="auto"/>
        <w:jc w:val="center"/>
        <w:rPr>
          <w:rFonts w:ascii="Times New Roman" w:hAnsi="Times New Roman"/>
          <w:sz w:val="32"/>
          <w:szCs w:val="32"/>
        </w:rPr>
      </w:pPr>
    </w:p>
    <w:p w:rsidR="00566230" w:rsidRPr="005846B8" w:rsidRDefault="00566230" w:rsidP="000D6C6B">
      <w:pPr>
        <w:spacing w:after="0" w:line="240" w:lineRule="auto"/>
        <w:jc w:val="center"/>
        <w:rPr>
          <w:rFonts w:ascii="Times New Roman" w:hAnsi="Times New Roman"/>
          <w:sz w:val="40"/>
          <w:szCs w:val="40"/>
        </w:rPr>
      </w:pPr>
    </w:p>
    <w:p w:rsidR="00566230" w:rsidRDefault="00566230" w:rsidP="000D6C6B">
      <w:pPr>
        <w:spacing w:after="0" w:line="240" w:lineRule="auto"/>
        <w:jc w:val="center"/>
        <w:rPr>
          <w:rFonts w:ascii="Times New Roman" w:hAnsi="Times New Roman"/>
          <w:sz w:val="32"/>
          <w:szCs w:val="32"/>
        </w:rPr>
      </w:pPr>
      <w:r>
        <w:rPr>
          <w:rFonts w:ascii="Times New Roman" w:hAnsi="Times New Roman"/>
          <w:sz w:val="32"/>
          <w:szCs w:val="32"/>
        </w:rPr>
        <w:t>Церковное пение</w:t>
      </w:r>
    </w:p>
    <w:p w:rsidR="00566230" w:rsidRPr="005846B8" w:rsidRDefault="00566230" w:rsidP="000D6C6B">
      <w:pPr>
        <w:spacing w:after="0" w:line="240" w:lineRule="auto"/>
        <w:jc w:val="center"/>
        <w:rPr>
          <w:rFonts w:ascii="Times New Roman" w:hAnsi="Times New Roman"/>
          <w:sz w:val="32"/>
          <w:szCs w:val="32"/>
        </w:rPr>
      </w:pPr>
    </w:p>
    <w:p w:rsidR="00566230" w:rsidRPr="005846B8" w:rsidRDefault="00566230" w:rsidP="000D6C6B">
      <w:pPr>
        <w:spacing w:after="0" w:line="240" w:lineRule="auto"/>
        <w:jc w:val="center"/>
        <w:rPr>
          <w:rFonts w:ascii="Times New Roman" w:hAnsi="Times New Roman"/>
          <w:sz w:val="32"/>
          <w:szCs w:val="32"/>
        </w:rPr>
      </w:pPr>
      <w:r w:rsidRPr="005846B8">
        <w:rPr>
          <w:rFonts w:ascii="Times New Roman" w:hAnsi="Times New Roman"/>
          <w:sz w:val="32"/>
          <w:szCs w:val="32"/>
        </w:rPr>
        <w:t>Учебн</w:t>
      </w:r>
      <w:r>
        <w:rPr>
          <w:rFonts w:ascii="Times New Roman" w:hAnsi="Times New Roman"/>
          <w:sz w:val="32"/>
          <w:szCs w:val="32"/>
        </w:rPr>
        <w:t>ая программа</w:t>
      </w:r>
    </w:p>
    <w:p w:rsidR="00566230" w:rsidRDefault="00566230" w:rsidP="000D6C6B">
      <w:pPr>
        <w:spacing w:after="0" w:line="240" w:lineRule="auto"/>
        <w:jc w:val="center"/>
        <w:rPr>
          <w:rFonts w:ascii="Times New Roman" w:hAnsi="Times New Roman"/>
          <w:sz w:val="32"/>
          <w:szCs w:val="32"/>
        </w:rPr>
      </w:pPr>
    </w:p>
    <w:p w:rsidR="00566230" w:rsidRPr="005846B8" w:rsidRDefault="00566230" w:rsidP="000D6C6B">
      <w:pPr>
        <w:spacing w:after="0" w:line="240" w:lineRule="auto"/>
        <w:jc w:val="center"/>
        <w:rPr>
          <w:rFonts w:ascii="Times New Roman" w:hAnsi="Times New Roman"/>
          <w:sz w:val="32"/>
          <w:szCs w:val="32"/>
        </w:rPr>
      </w:pPr>
      <w:r>
        <w:rPr>
          <w:rFonts w:ascii="Times New Roman" w:hAnsi="Times New Roman"/>
          <w:sz w:val="32"/>
          <w:szCs w:val="32"/>
        </w:rPr>
        <w:t xml:space="preserve">1-3 курс </w:t>
      </w:r>
    </w:p>
    <w:p w:rsidR="00566230" w:rsidRPr="005846B8" w:rsidRDefault="00566230" w:rsidP="000D6C6B">
      <w:pPr>
        <w:spacing w:after="0" w:line="240" w:lineRule="auto"/>
        <w:jc w:val="center"/>
        <w:rPr>
          <w:rFonts w:ascii="Times New Roman" w:hAnsi="Times New Roman"/>
          <w:sz w:val="32"/>
          <w:szCs w:val="32"/>
        </w:rPr>
      </w:pPr>
    </w:p>
    <w:p w:rsidR="00566230" w:rsidRPr="008F3136" w:rsidRDefault="00566230" w:rsidP="000D6C6B">
      <w:pPr>
        <w:ind w:firstLine="708"/>
        <w:jc w:val="center"/>
        <w:rPr>
          <w:rFonts w:ascii="Times New Roman" w:hAnsi="Times New Roman"/>
          <w:sz w:val="28"/>
        </w:rPr>
      </w:pPr>
    </w:p>
    <w:p w:rsidR="00566230" w:rsidRPr="005846B8" w:rsidRDefault="00566230" w:rsidP="000D6C6B">
      <w:pPr>
        <w:spacing w:after="0" w:line="240" w:lineRule="auto"/>
        <w:jc w:val="center"/>
        <w:rPr>
          <w:rFonts w:ascii="Times New Roman" w:hAnsi="Times New Roman"/>
          <w:sz w:val="32"/>
          <w:szCs w:val="32"/>
        </w:rPr>
      </w:pPr>
    </w:p>
    <w:p w:rsidR="00566230" w:rsidRPr="005846B8" w:rsidRDefault="00566230" w:rsidP="000D6C6B">
      <w:pPr>
        <w:spacing w:after="0" w:line="240" w:lineRule="auto"/>
        <w:jc w:val="center"/>
        <w:rPr>
          <w:rFonts w:ascii="Times New Roman" w:hAnsi="Times New Roman"/>
          <w:sz w:val="32"/>
          <w:szCs w:val="32"/>
        </w:rPr>
      </w:pPr>
    </w:p>
    <w:p w:rsidR="00566230" w:rsidRPr="005846B8" w:rsidRDefault="00566230" w:rsidP="000D6C6B">
      <w:pPr>
        <w:spacing w:after="0" w:line="240" w:lineRule="auto"/>
        <w:jc w:val="center"/>
        <w:rPr>
          <w:rFonts w:ascii="Times New Roman" w:hAnsi="Times New Roman"/>
          <w:sz w:val="32"/>
          <w:szCs w:val="32"/>
        </w:rPr>
      </w:pPr>
    </w:p>
    <w:p w:rsidR="00566230" w:rsidRPr="005846B8" w:rsidRDefault="00566230" w:rsidP="000D6C6B">
      <w:pPr>
        <w:spacing w:after="0" w:line="240" w:lineRule="auto"/>
        <w:jc w:val="center"/>
        <w:rPr>
          <w:rFonts w:ascii="Times New Roman" w:hAnsi="Times New Roman"/>
          <w:sz w:val="32"/>
          <w:szCs w:val="32"/>
        </w:rPr>
      </w:pPr>
    </w:p>
    <w:p w:rsidR="00566230" w:rsidRPr="005846B8" w:rsidRDefault="00566230" w:rsidP="000D6C6B">
      <w:pPr>
        <w:spacing w:after="0" w:line="240" w:lineRule="auto"/>
        <w:jc w:val="center"/>
        <w:rPr>
          <w:rFonts w:ascii="Times New Roman" w:hAnsi="Times New Roman"/>
          <w:sz w:val="32"/>
          <w:szCs w:val="32"/>
        </w:rPr>
      </w:pPr>
    </w:p>
    <w:p w:rsidR="00566230" w:rsidRPr="005846B8" w:rsidRDefault="00566230" w:rsidP="000D6C6B">
      <w:pPr>
        <w:spacing w:after="0" w:line="240" w:lineRule="auto"/>
        <w:jc w:val="center"/>
        <w:rPr>
          <w:rFonts w:ascii="Times New Roman" w:hAnsi="Times New Roman"/>
          <w:sz w:val="32"/>
          <w:szCs w:val="32"/>
        </w:rPr>
      </w:pPr>
    </w:p>
    <w:p w:rsidR="00566230" w:rsidRPr="005846B8" w:rsidRDefault="00566230" w:rsidP="000D6C6B">
      <w:pPr>
        <w:spacing w:after="0" w:line="240" w:lineRule="auto"/>
        <w:jc w:val="center"/>
        <w:rPr>
          <w:rFonts w:ascii="Times New Roman" w:hAnsi="Times New Roman"/>
          <w:sz w:val="32"/>
          <w:szCs w:val="32"/>
        </w:rPr>
      </w:pPr>
    </w:p>
    <w:p w:rsidR="00566230" w:rsidRPr="005846B8" w:rsidRDefault="00566230" w:rsidP="000D6C6B">
      <w:pPr>
        <w:spacing w:after="0" w:line="240" w:lineRule="auto"/>
        <w:jc w:val="center"/>
        <w:rPr>
          <w:rFonts w:ascii="Times New Roman" w:hAnsi="Times New Roman"/>
          <w:sz w:val="32"/>
          <w:szCs w:val="32"/>
        </w:rPr>
      </w:pPr>
    </w:p>
    <w:p w:rsidR="00566230" w:rsidRPr="005846B8" w:rsidRDefault="00566230" w:rsidP="000D6C6B">
      <w:pPr>
        <w:spacing w:after="0" w:line="240" w:lineRule="auto"/>
        <w:jc w:val="center"/>
        <w:rPr>
          <w:rFonts w:ascii="Times New Roman" w:hAnsi="Times New Roman"/>
          <w:sz w:val="32"/>
          <w:szCs w:val="32"/>
        </w:rPr>
      </w:pPr>
    </w:p>
    <w:p w:rsidR="00566230" w:rsidRPr="005846B8" w:rsidRDefault="00566230" w:rsidP="000D6C6B">
      <w:pPr>
        <w:spacing w:after="0" w:line="240" w:lineRule="auto"/>
        <w:jc w:val="center"/>
        <w:rPr>
          <w:rFonts w:ascii="Times New Roman" w:hAnsi="Times New Roman"/>
          <w:sz w:val="32"/>
          <w:szCs w:val="32"/>
        </w:rPr>
      </w:pPr>
    </w:p>
    <w:p w:rsidR="00566230" w:rsidRPr="005846B8" w:rsidRDefault="00566230" w:rsidP="000D6C6B">
      <w:pPr>
        <w:spacing w:after="0" w:line="240" w:lineRule="auto"/>
        <w:jc w:val="center"/>
        <w:rPr>
          <w:rFonts w:ascii="Times New Roman" w:hAnsi="Times New Roman"/>
          <w:sz w:val="32"/>
          <w:szCs w:val="32"/>
        </w:rPr>
      </w:pPr>
    </w:p>
    <w:p w:rsidR="00566230" w:rsidRPr="005846B8" w:rsidRDefault="00566230" w:rsidP="000D6C6B">
      <w:pPr>
        <w:spacing w:after="0" w:line="240" w:lineRule="auto"/>
        <w:jc w:val="center"/>
        <w:rPr>
          <w:rFonts w:ascii="Times New Roman" w:hAnsi="Times New Roman"/>
          <w:sz w:val="32"/>
          <w:szCs w:val="32"/>
        </w:rPr>
      </w:pPr>
    </w:p>
    <w:p w:rsidR="00566230" w:rsidRPr="005846B8" w:rsidRDefault="00566230" w:rsidP="000D6C6B">
      <w:pPr>
        <w:spacing w:after="0" w:line="240" w:lineRule="auto"/>
        <w:jc w:val="center"/>
        <w:rPr>
          <w:rFonts w:ascii="Times New Roman" w:hAnsi="Times New Roman"/>
          <w:sz w:val="32"/>
          <w:szCs w:val="32"/>
        </w:rPr>
      </w:pPr>
    </w:p>
    <w:p w:rsidR="00566230" w:rsidRPr="005846B8" w:rsidRDefault="00566230" w:rsidP="000D6C6B">
      <w:pPr>
        <w:spacing w:after="0" w:line="240" w:lineRule="auto"/>
        <w:jc w:val="center"/>
        <w:rPr>
          <w:rFonts w:ascii="Times New Roman" w:hAnsi="Times New Roman"/>
          <w:sz w:val="32"/>
          <w:szCs w:val="32"/>
        </w:rPr>
      </w:pPr>
    </w:p>
    <w:p w:rsidR="00566230" w:rsidRPr="005846B8" w:rsidRDefault="00566230" w:rsidP="000D6C6B">
      <w:pPr>
        <w:spacing w:after="0" w:line="240" w:lineRule="auto"/>
        <w:jc w:val="center"/>
        <w:rPr>
          <w:rFonts w:ascii="Times New Roman" w:hAnsi="Times New Roman"/>
          <w:sz w:val="32"/>
          <w:szCs w:val="32"/>
        </w:rPr>
      </w:pPr>
    </w:p>
    <w:p w:rsidR="00566230" w:rsidRPr="005846B8" w:rsidRDefault="00566230" w:rsidP="000D6C6B">
      <w:pPr>
        <w:spacing w:after="0" w:line="240" w:lineRule="auto"/>
        <w:jc w:val="center"/>
        <w:rPr>
          <w:rFonts w:ascii="Times New Roman" w:hAnsi="Times New Roman"/>
          <w:sz w:val="32"/>
          <w:szCs w:val="32"/>
        </w:rPr>
      </w:pPr>
    </w:p>
    <w:p w:rsidR="00566230" w:rsidRPr="005846B8" w:rsidRDefault="00566230" w:rsidP="000D6C6B">
      <w:pPr>
        <w:spacing w:after="0" w:line="240" w:lineRule="auto"/>
        <w:jc w:val="center"/>
        <w:rPr>
          <w:rFonts w:ascii="Times New Roman" w:hAnsi="Times New Roman"/>
          <w:sz w:val="32"/>
          <w:szCs w:val="32"/>
        </w:rPr>
      </w:pPr>
    </w:p>
    <w:p w:rsidR="00566230" w:rsidRPr="005846B8" w:rsidRDefault="00566230" w:rsidP="000D6C6B">
      <w:pPr>
        <w:spacing w:after="0" w:line="240" w:lineRule="auto"/>
        <w:jc w:val="center"/>
        <w:rPr>
          <w:rFonts w:ascii="Times New Roman" w:hAnsi="Times New Roman"/>
          <w:sz w:val="32"/>
          <w:szCs w:val="32"/>
        </w:rPr>
      </w:pPr>
    </w:p>
    <w:p w:rsidR="00566230" w:rsidRPr="005846B8" w:rsidRDefault="00566230" w:rsidP="000D6C6B">
      <w:pPr>
        <w:spacing w:after="0" w:line="240" w:lineRule="auto"/>
        <w:jc w:val="center"/>
        <w:rPr>
          <w:rFonts w:ascii="Times New Roman" w:hAnsi="Times New Roman"/>
          <w:sz w:val="32"/>
          <w:szCs w:val="32"/>
        </w:rPr>
      </w:pPr>
    </w:p>
    <w:p w:rsidR="00566230" w:rsidRPr="005846B8" w:rsidRDefault="00566230" w:rsidP="000D6C6B">
      <w:pPr>
        <w:spacing w:after="0" w:line="240" w:lineRule="auto"/>
        <w:jc w:val="center"/>
        <w:rPr>
          <w:rFonts w:ascii="Times New Roman" w:hAnsi="Times New Roman"/>
          <w:sz w:val="32"/>
          <w:szCs w:val="32"/>
        </w:rPr>
      </w:pPr>
    </w:p>
    <w:p w:rsidR="00566230" w:rsidRPr="005846B8" w:rsidRDefault="00566230" w:rsidP="000D6C6B">
      <w:pPr>
        <w:spacing w:after="0" w:line="240" w:lineRule="auto"/>
        <w:jc w:val="center"/>
        <w:rPr>
          <w:rFonts w:ascii="Times New Roman" w:hAnsi="Times New Roman"/>
          <w:sz w:val="32"/>
          <w:szCs w:val="32"/>
        </w:rPr>
      </w:pPr>
    </w:p>
    <w:p w:rsidR="00566230" w:rsidRPr="005846B8" w:rsidRDefault="00566230" w:rsidP="000D6C6B">
      <w:pPr>
        <w:spacing w:after="0" w:line="240" w:lineRule="auto"/>
        <w:jc w:val="center"/>
        <w:rPr>
          <w:rFonts w:ascii="Times New Roman" w:hAnsi="Times New Roman"/>
          <w:sz w:val="32"/>
          <w:szCs w:val="32"/>
        </w:rPr>
      </w:pPr>
      <w:r>
        <w:rPr>
          <w:rFonts w:ascii="Times New Roman" w:hAnsi="Times New Roman"/>
          <w:sz w:val="32"/>
          <w:szCs w:val="32"/>
        </w:rPr>
        <w:t>Выкса</w:t>
      </w:r>
    </w:p>
    <w:p w:rsidR="00566230" w:rsidRPr="005846B8" w:rsidRDefault="00566230" w:rsidP="000D6C6B">
      <w:pPr>
        <w:spacing w:after="0" w:line="240" w:lineRule="auto"/>
        <w:jc w:val="center"/>
        <w:rPr>
          <w:rFonts w:ascii="Times New Roman" w:hAnsi="Times New Roman"/>
          <w:sz w:val="32"/>
          <w:szCs w:val="32"/>
        </w:rPr>
      </w:pPr>
      <w:r w:rsidRPr="005846B8">
        <w:rPr>
          <w:rFonts w:ascii="Times New Roman" w:hAnsi="Times New Roman"/>
          <w:sz w:val="32"/>
          <w:szCs w:val="32"/>
        </w:rPr>
        <w:t>201</w:t>
      </w:r>
      <w:r>
        <w:rPr>
          <w:rFonts w:ascii="Times New Roman" w:hAnsi="Times New Roman"/>
          <w:sz w:val="32"/>
          <w:szCs w:val="32"/>
        </w:rPr>
        <w:t>5</w:t>
      </w:r>
    </w:p>
    <w:p w:rsidR="00566230" w:rsidRPr="005846B8" w:rsidRDefault="00566230" w:rsidP="000D6C6B">
      <w:pPr>
        <w:spacing w:after="0" w:line="240" w:lineRule="auto"/>
        <w:rPr>
          <w:rFonts w:ascii="Times New Roman" w:hAnsi="Times New Roman"/>
          <w:sz w:val="24"/>
          <w:szCs w:val="24"/>
        </w:rPr>
      </w:pPr>
    </w:p>
    <w:p w:rsidR="00566230" w:rsidRPr="005846B8" w:rsidRDefault="00566230" w:rsidP="000D6C6B">
      <w:pPr>
        <w:spacing w:after="0" w:line="240" w:lineRule="auto"/>
        <w:rPr>
          <w:rFonts w:ascii="Times New Roman" w:hAnsi="Times New Roman"/>
          <w:i/>
          <w:sz w:val="24"/>
          <w:szCs w:val="24"/>
        </w:rPr>
      </w:pPr>
      <w:r w:rsidRPr="005846B8">
        <w:rPr>
          <w:rFonts w:ascii="Times New Roman" w:hAnsi="Times New Roman"/>
          <w:sz w:val="24"/>
          <w:szCs w:val="24"/>
        </w:rPr>
        <w:br w:type="page"/>
      </w:r>
    </w:p>
    <w:p w:rsidR="00566230" w:rsidRPr="005846B8" w:rsidRDefault="00566230" w:rsidP="000D6C6B">
      <w:pPr>
        <w:spacing w:after="0" w:line="240" w:lineRule="auto"/>
        <w:rPr>
          <w:rFonts w:ascii="Times New Roman" w:hAnsi="Times New Roman"/>
          <w:sz w:val="24"/>
          <w:szCs w:val="24"/>
        </w:rPr>
      </w:pPr>
    </w:p>
    <w:p w:rsidR="00566230" w:rsidRPr="005846B8" w:rsidRDefault="00566230" w:rsidP="000D6C6B">
      <w:pPr>
        <w:spacing w:after="0" w:line="240" w:lineRule="auto"/>
        <w:rPr>
          <w:rFonts w:ascii="Times New Roman" w:hAnsi="Times New Roman"/>
          <w:sz w:val="24"/>
          <w:szCs w:val="24"/>
        </w:rPr>
      </w:pPr>
    </w:p>
    <w:p w:rsidR="00566230" w:rsidRPr="005846B8" w:rsidRDefault="00566230" w:rsidP="000D6C6B">
      <w:pPr>
        <w:spacing w:after="0" w:line="240" w:lineRule="auto"/>
        <w:rPr>
          <w:rFonts w:ascii="Times New Roman" w:hAnsi="Times New Roman"/>
          <w:sz w:val="24"/>
          <w:szCs w:val="24"/>
        </w:rPr>
      </w:pPr>
    </w:p>
    <w:p w:rsidR="00566230" w:rsidRDefault="00566230" w:rsidP="000D6C6B">
      <w:pPr>
        <w:jc w:val="both"/>
      </w:pPr>
      <w:r>
        <w:t xml:space="preserve">УМК утвержден 30.08.2015 г. </w:t>
      </w:r>
    </w:p>
    <w:p w:rsidR="00566230" w:rsidRDefault="00566230" w:rsidP="000D6C6B">
      <w:pPr>
        <w:jc w:val="both"/>
      </w:pPr>
    </w:p>
    <w:p w:rsidR="00566230" w:rsidRDefault="00566230" w:rsidP="000D6C6B">
      <w:pPr>
        <w:jc w:val="both"/>
      </w:pPr>
    </w:p>
    <w:p w:rsidR="00566230" w:rsidRDefault="00566230" w:rsidP="000D6C6B">
      <w:pPr>
        <w:jc w:val="both"/>
      </w:pPr>
      <w:r>
        <w:t xml:space="preserve">ректор иерей Павел Шитихин, кандидат богословия ______________________________ </w:t>
      </w:r>
    </w:p>
    <w:p w:rsidR="00566230" w:rsidRDefault="00566230" w:rsidP="000D6C6B"/>
    <w:p w:rsidR="00566230" w:rsidRPr="00105854" w:rsidRDefault="00566230" w:rsidP="000D6C6B">
      <w:pPr>
        <w:spacing w:after="0" w:line="240" w:lineRule="auto"/>
      </w:pPr>
      <w:r w:rsidRPr="00105854">
        <w:t>Составител</w:t>
      </w:r>
      <w:r>
        <w:t>и</w:t>
      </w:r>
      <w:r w:rsidRPr="00105854">
        <w:t xml:space="preserve">: </w:t>
      </w:r>
      <w:r>
        <w:t>Свистунов Д.В., Матюгина А.В.</w:t>
      </w:r>
      <w:r w:rsidRPr="00105854">
        <w:t xml:space="preserve"> __________________</w:t>
      </w:r>
    </w:p>
    <w:p w:rsidR="00566230" w:rsidRPr="005846B8" w:rsidRDefault="00566230" w:rsidP="000D6C6B">
      <w:pPr>
        <w:spacing w:after="0" w:line="240" w:lineRule="auto"/>
        <w:rPr>
          <w:rFonts w:ascii="Times New Roman" w:hAnsi="Times New Roman"/>
          <w:sz w:val="24"/>
          <w:szCs w:val="24"/>
        </w:rPr>
      </w:pPr>
    </w:p>
    <w:p w:rsidR="00566230" w:rsidRPr="005846B8" w:rsidRDefault="00566230" w:rsidP="000D6C6B">
      <w:pPr>
        <w:spacing w:after="0" w:line="240" w:lineRule="auto"/>
        <w:rPr>
          <w:rFonts w:ascii="Times New Roman" w:hAnsi="Times New Roman"/>
          <w:sz w:val="24"/>
          <w:szCs w:val="24"/>
        </w:rPr>
      </w:pPr>
    </w:p>
    <w:p w:rsidR="00566230" w:rsidRPr="005846B8" w:rsidRDefault="00566230" w:rsidP="000D6C6B">
      <w:pPr>
        <w:spacing w:after="0" w:line="240" w:lineRule="auto"/>
        <w:rPr>
          <w:rFonts w:ascii="Times New Roman" w:hAnsi="Times New Roman"/>
          <w:sz w:val="24"/>
          <w:szCs w:val="24"/>
        </w:rPr>
      </w:pPr>
    </w:p>
    <w:p w:rsidR="00566230" w:rsidRPr="00DD6B5E" w:rsidRDefault="00566230" w:rsidP="000D6C6B">
      <w:pPr>
        <w:pStyle w:val="NoSpacing"/>
        <w:jc w:val="center"/>
        <w:rPr>
          <w:rFonts w:ascii="Times New Roman" w:hAnsi="Times New Roman"/>
          <w:b/>
        </w:rPr>
      </w:pPr>
      <w:r w:rsidRPr="005846B8">
        <w:br w:type="page"/>
      </w:r>
      <w:r w:rsidRPr="00DD6B5E">
        <w:rPr>
          <w:rFonts w:ascii="Times New Roman" w:hAnsi="Times New Roman"/>
          <w:b/>
        </w:rPr>
        <w:t>Предисловие</w:t>
      </w:r>
      <w:bookmarkEnd w:id="0"/>
      <w:bookmarkEnd w:id="1"/>
    </w:p>
    <w:p w:rsidR="00566230" w:rsidRPr="00DD6B5E" w:rsidRDefault="00566230" w:rsidP="00B571E8">
      <w:pPr>
        <w:pStyle w:val="NoSpacing"/>
        <w:jc w:val="both"/>
        <w:rPr>
          <w:rFonts w:ascii="Times New Roman" w:hAnsi="Times New Roman"/>
        </w:rPr>
      </w:pPr>
      <w:r w:rsidRPr="00DD6B5E">
        <w:rPr>
          <w:rFonts w:ascii="Times New Roman" w:hAnsi="Times New Roman"/>
        </w:rPr>
        <w:t>Представляемая программа «Курс Церковного пения» разработана для учащихся Выксунского Православного Духовного Училища и предполагает  трехлетний срок обучения.</w:t>
      </w:r>
    </w:p>
    <w:p w:rsidR="00566230" w:rsidRPr="00DD6B5E" w:rsidRDefault="00566230" w:rsidP="00B571E8">
      <w:pPr>
        <w:pStyle w:val="NoSpacing"/>
        <w:jc w:val="both"/>
        <w:rPr>
          <w:rFonts w:ascii="Times New Roman" w:hAnsi="Times New Roman"/>
        </w:rPr>
      </w:pPr>
      <w:r w:rsidRPr="00DD6B5E">
        <w:rPr>
          <w:rFonts w:ascii="Times New Roman" w:hAnsi="Times New Roman"/>
        </w:rPr>
        <w:t xml:space="preserve">По учебному плану Училища предмет изучается: </w:t>
      </w:r>
    </w:p>
    <w:p w:rsidR="00566230" w:rsidRPr="00DD6B5E" w:rsidRDefault="00566230" w:rsidP="00B571E8">
      <w:pPr>
        <w:pStyle w:val="NoSpacing"/>
        <w:ind w:firstLine="709"/>
        <w:jc w:val="both"/>
        <w:rPr>
          <w:rFonts w:ascii="Times New Roman" w:hAnsi="Times New Roman"/>
        </w:rPr>
      </w:pPr>
      <w:r w:rsidRPr="00DD6B5E">
        <w:rPr>
          <w:rFonts w:ascii="Times New Roman" w:hAnsi="Times New Roman"/>
        </w:rPr>
        <w:t xml:space="preserve">на 1-м курсе -136 часов (4 академических часа в неделю); </w:t>
      </w:r>
    </w:p>
    <w:p w:rsidR="00566230" w:rsidRPr="00DD6B5E" w:rsidRDefault="00566230" w:rsidP="00B571E8">
      <w:pPr>
        <w:pStyle w:val="NoSpacing"/>
        <w:ind w:firstLine="709"/>
        <w:jc w:val="both"/>
        <w:rPr>
          <w:rFonts w:ascii="Times New Roman" w:hAnsi="Times New Roman"/>
        </w:rPr>
      </w:pPr>
      <w:r w:rsidRPr="00DD6B5E">
        <w:rPr>
          <w:rFonts w:ascii="Times New Roman" w:hAnsi="Times New Roman"/>
        </w:rPr>
        <w:t>на 2 курсе – 102 часа (3 академических  часа в неделю);</w:t>
      </w:r>
    </w:p>
    <w:p w:rsidR="00566230" w:rsidRPr="00DD6B5E" w:rsidRDefault="00566230" w:rsidP="00B571E8">
      <w:pPr>
        <w:pStyle w:val="NoSpacing"/>
        <w:ind w:firstLine="709"/>
        <w:jc w:val="both"/>
        <w:rPr>
          <w:rFonts w:ascii="Times New Roman" w:hAnsi="Times New Roman"/>
          <w:b/>
          <w:bCs/>
          <w:color w:val="000000"/>
          <w:bdr w:val="none" w:sz="0" w:space="0" w:color="auto" w:frame="1"/>
          <w:shd w:val="clear" w:color="auto" w:fill="FFFFFF"/>
        </w:rPr>
      </w:pPr>
      <w:r w:rsidRPr="00DD6B5E">
        <w:rPr>
          <w:rFonts w:ascii="Times New Roman" w:hAnsi="Times New Roman"/>
        </w:rPr>
        <w:t>на  3-м курсе - 136 часов (4 академических часа в неделю).</w:t>
      </w:r>
      <w:r w:rsidRPr="00DD6B5E">
        <w:rPr>
          <w:rFonts w:ascii="Times New Roman" w:hAnsi="Times New Roman"/>
          <w:b/>
          <w:bCs/>
          <w:color w:val="000000"/>
          <w:bdr w:val="none" w:sz="0" w:space="0" w:color="auto" w:frame="1"/>
          <w:shd w:val="clear" w:color="auto" w:fill="FFFFFF"/>
        </w:rPr>
        <w:t xml:space="preserve"> </w:t>
      </w:r>
    </w:p>
    <w:p w:rsidR="00566230" w:rsidRPr="00DD6B5E" w:rsidRDefault="00566230" w:rsidP="00B571E8">
      <w:pPr>
        <w:pStyle w:val="NoSpacing"/>
        <w:jc w:val="both"/>
        <w:rPr>
          <w:rFonts w:ascii="Times New Roman" w:hAnsi="Times New Roman"/>
        </w:rPr>
      </w:pPr>
      <w:r w:rsidRPr="00DD6B5E">
        <w:rPr>
          <w:rFonts w:ascii="Times New Roman" w:hAnsi="Times New Roman"/>
        </w:rPr>
        <w:t>Общий объем курса -374  часа. Возрастная категория обучаемых- с 15 лет.</w:t>
      </w:r>
    </w:p>
    <w:p w:rsidR="00566230" w:rsidRPr="00DD6B5E" w:rsidRDefault="00566230" w:rsidP="00B571E8">
      <w:pPr>
        <w:pStyle w:val="NoSpacing"/>
        <w:jc w:val="center"/>
        <w:rPr>
          <w:rFonts w:ascii="Times New Roman" w:hAnsi="Times New Roman"/>
          <w:b/>
          <w:bCs/>
        </w:rPr>
      </w:pPr>
      <w:r w:rsidRPr="00DD6B5E">
        <w:rPr>
          <w:rFonts w:ascii="Times New Roman" w:hAnsi="Times New Roman"/>
          <w:b/>
        </w:rPr>
        <w:t>Структура учебной программы:</w:t>
      </w:r>
    </w:p>
    <w:p w:rsidR="00566230" w:rsidRPr="00DD6B5E" w:rsidRDefault="00566230" w:rsidP="00B571E8">
      <w:pPr>
        <w:pStyle w:val="NoSpacing"/>
        <w:jc w:val="both"/>
        <w:rPr>
          <w:rFonts w:ascii="Times New Roman" w:hAnsi="Times New Roman"/>
        </w:rPr>
      </w:pPr>
      <w:r w:rsidRPr="00DD6B5E">
        <w:rPr>
          <w:rFonts w:ascii="Times New Roman" w:hAnsi="Times New Roman"/>
        </w:rPr>
        <w:t>Курс состоит из двенадцати  разделов и содержащихся в них тем.</w:t>
      </w:r>
    </w:p>
    <w:p w:rsidR="00566230" w:rsidRPr="00DD6B5E" w:rsidRDefault="00566230" w:rsidP="00B571E8">
      <w:pPr>
        <w:pStyle w:val="NoSpacing"/>
        <w:jc w:val="both"/>
        <w:rPr>
          <w:rFonts w:ascii="Times New Roman" w:hAnsi="Times New Roman"/>
        </w:rPr>
      </w:pPr>
      <w:r w:rsidRPr="00DD6B5E">
        <w:rPr>
          <w:rFonts w:ascii="Times New Roman" w:hAnsi="Times New Roman"/>
        </w:rPr>
        <w:t>Изучение «Курса Церковного пения» должно проходить под знаком постепенного освоения его трудностей. Отсюда сформированы основные принципы построения и содержание каждого года обучения: </w:t>
      </w:r>
    </w:p>
    <w:p w:rsidR="00566230" w:rsidRPr="00DD6B5E" w:rsidRDefault="00566230" w:rsidP="00E32CE3">
      <w:pPr>
        <w:pStyle w:val="NoSpacing"/>
        <w:numPr>
          <w:ilvl w:val="0"/>
          <w:numId w:val="1"/>
        </w:numPr>
        <w:jc w:val="both"/>
        <w:rPr>
          <w:rFonts w:ascii="Times New Roman" w:hAnsi="Times New Roman"/>
        </w:rPr>
      </w:pPr>
      <w:r w:rsidRPr="00DD6B5E">
        <w:rPr>
          <w:rFonts w:ascii="Times New Roman" w:hAnsi="Times New Roman"/>
        </w:rPr>
        <w:t xml:space="preserve">В течение 1-го  года обучения учащиеся овладевают основой «осмогласной» системы, включающей знание восьми  «Тропарных» и «Стихирных» гласов, прокимны на Литургии 8-ми гласов. Также преподаются основные знания  по теории музыки и сольфеджио, хоровому искусству.   </w:t>
      </w:r>
    </w:p>
    <w:p w:rsidR="00566230" w:rsidRPr="00DD6B5E" w:rsidRDefault="00566230" w:rsidP="00E32CE3">
      <w:pPr>
        <w:pStyle w:val="NoSpacing"/>
        <w:numPr>
          <w:ilvl w:val="0"/>
          <w:numId w:val="1"/>
        </w:numPr>
        <w:jc w:val="both"/>
        <w:rPr>
          <w:rFonts w:ascii="Times New Roman" w:hAnsi="Times New Roman"/>
        </w:rPr>
      </w:pPr>
      <w:r w:rsidRPr="00DD6B5E">
        <w:rPr>
          <w:rFonts w:ascii="Times New Roman" w:hAnsi="Times New Roman"/>
        </w:rPr>
        <w:t>В течение 2-го года учащиеся овладевают основой «осмогласной» системы, включающей знание восьми «Ирмосных» гласов и простых «неизменяемых» песнопений Всенощного Бдения и Литургии, включая прокимны на Вечерни и Утрени 8-ми гласов. Также преподаются краткие сведения из истории развития церковного пения, хорового пения.</w:t>
      </w:r>
    </w:p>
    <w:p w:rsidR="00566230" w:rsidRPr="00DD6B5E" w:rsidRDefault="00566230" w:rsidP="00E32CE3">
      <w:pPr>
        <w:pStyle w:val="NoSpacing"/>
        <w:numPr>
          <w:ilvl w:val="0"/>
          <w:numId w:val="1"/>
        </w:numPr>
        <w:jc w:val="both"/>
        <w:rPr>
          <w:rFonts w:ascii="Times New Roman" w:hAnsi="Times New Roman"/>
        </w:rPr>
      </w:pPr>
      <w:r w:rsidRPr="00DD6B5E">
        <w:rPr>
          <w:rFonts w:ascii="Times New Roman" w:hAnsi="Times New Roman"/>
        </w:rPr>
        <w:t xml:space="preserve">В течение 3-го года  учащиеся овладевают основой «осмогласной» системы, включающей изучение избранных напевов из системы  Монастырских Подобнов. Изучение некоторых  простых песнопений Триоди Постной и Цветной, Минеи Праздничной, Требника. Уделяется внимание изучению древних роспевов, а в особенности Знаменному. </w:t>
      </w:r>
      <w:bookmarkStart w:id="2" w:name="_Toc310424355"/>
    </w:p>
    <w:p w:rsidR="00566230" w:rsidRPr="00DD6B5E" w:rsidRDefault="00566230" w:rsidP="00B571E8">
      <w:pPr>
        <w:pStyle w:val="NoSpacing"/>
        <w:jc w:val="center"/>
        <w:rPr>
          <w:rFonts w:ascii="Times New Roman" w:hAnsi="Times New Roman"/>
          <w:b/>
        </w:rPr>
      </w:pPr>
      <w:r w:rsidRPr="00DD6B5E">
        <w:rPr>
          <w:rFonts w:ascii="Times New Roman" w:hAnsi="Times New Roman"/>
          <w:b/>
        </w:rPr>
        <w:t>Формы работы:</w:t>
      </w:r>
    </w:p>
    <w:p w:rsidR="00566230" w:rsidRPr="00DD6B5E" w:rsidRDefault="00566230" w:rsidP="00B571E8">
      <w:pPr>
        <w:pStyle w:val="NoSpacing"/>
        <w:jc w:val="both"/>
        <w:rPr>
          <w:rFonts w:ascii="Times New Roman" w:hAnsi="Times New Roman"/>
        </w:rPr>
      </w:pPr>
      <w:r w:rsidRPr="00DD6B5E">
        <w:rPr>
          <w:rFonts w:ascii="Times New Roman" w:hAnsi="Times New Roman"/>
        </w:rPr>
        <w:t xml:space="preserve">Учебные занятия по «Курсу Церковного пения» включают лекционные, практические занятия и самостоятельную работу учащихся,  проверяемую преподавателем еженедельно. </w:t>
      </w:r>
    </w:p>
    <w:p w:rsidR="00566230" w:rsidRPr="00DD6B5E" w:rsidRDefault="00566230" w:rsidP="00B571E8">
      <w:pPr>
        <w:pStyle w:val="NoSpacing"/>
        <w:jc w:val="both"/>
        <w:rPr>
          <w:rFonts w:ascii="Times New Roman" w:hAnsi="Times New Roman"/>
        </w:rPr>
      </w:pPr>
      <w:r w:rsidRPr="00DD6B5E">
        <w:rPr>
          <w:rFonts w:ascii="Times New Roman" w:hAnsi="Times New Roman"/>
        </w:rPr>
        <w:t>На лекционных занятиях студенты знакомятся с основными теоретическими понятиями дисциплины.</w:t>
      </w:r>
    </w:p>
    <w:p w:rsidR="00566230" w:rsidRPr="00DD6B5E" w:rsidRDefault="00566230" w:rsidP="00B571E8">
      <w:pPr>
        <w:pStyle w:val="NoSpacing"/>
        <w:jc w:val="both"/>
        <w:rPr>
          <w:rFonts w:ascii="Times New Roman" w:hAnsi="Times New Roman"/>
        </w:rPr>
      </w:pPr>
      <w:r w:rsidRPr="00DD6B5E">
        <w:rPr>
          <w:rFonts w:ascii="Times New Roman" w:hAnsi="Times New Roman"/>
        </w:rPr>
        <w:t xml:space="preserve">Практические занятия включают в себя регулярное пение учащихся на уроке, а также несение клиросного хорового послушания. Такие занятия ориентированы на закрепление изученного теоретического материала, его более глубокое усвоение и формирование умений применять теоретические знания в практических целях. Особое внимание на занятиях уделяется выполнению письменных заданий, упражнений. </w:t>
      </w:r>
    </w:p>
    <w:p w:rsidR="00566230" w:rsidRPr="00DD6B5E" w:rsidRDefault="00566230" w:rsidP="00B571E8">
      <w:pPr>
        <w:pStyle w:val="NoSpacing"/>
        <w:jc w:val="both"/>
        <w:rPr>
          <w:rFonts w:ascii="Times New Roman" w:hAnsi="Times New Roman"/>
        </w:rPr>
      </w:pPr>
      <w:r w:rsidRPr="00DD6B5E">
        <w:rPr>
          <w:rFonts w:ascii="Times New Roman" w:hAnsi="Times New Roman"/>
        </w:rPr>
        <w:t>Все студенты должны петь за богослужением. Принцип организации седмичных хоров, исключающий из певческого процесса неумеющих петь, не должен иметь места. Регенты седмичных хоров должны быть соответствующим образом проинструктированы. За прохождением данной богослужебной практики должен следить преподаватель. Богослужебная практика является неотъемлемой частью практического курса церковного пения.</w:t>
      </w:r>
    </w:p>
    <w:p w:rsidR="00566230" w:rsidRPr="00DD6B5E" w:rsidRDefault="00566230" w:rsidP="00B571E8">
      <w:pPr>
        <w:pStyle w:val="NoSpacing"/>
        <w:jc w:val="both"/>
        <w:rPr>
          <w:rFonts w:ascii="Times New Roman" w:hAnsi="Times New Roman"/>
        </w:rPr>
      </w:pPr>
      <w:r w:rsidRPr="00DD6B5E">
        <w:rPr>
          <w:rFonts w:ascii="Times New Roman" w:hAnsi="Times New Roman"/>
        </w:rPr>
        <w:t xml:space="preserve">Условием успешного приобретения навыков  пения является самостоятельная работа студентов на уроках самоподготовки, которая должна носить постоянный характер. Важными приёмами, активизирующими внимание, память, интерес являются аудиовизуальные средства: структурные схемы, таблицы, графики, иллюстрации, видеофильмы, звукозаписи. </w:t>
      </w:r>
    </w:p>
    <w:p w:rsidR="00566230" w:rsidRPr="00DD6B5E" w:rsidRDefault="00566230" w:rsidP="00B571E8">
      <w:pPr>
        <w:pStyle w:val="NoSpacing"/>
        <w:jc w:val="center"/>
        <w:rPr>
          <w:rFonts w:ascii="Times New Roman" w:hAnsi="Times New Roman"/>
          <w:b/>
        </w:rPr>
      </w:pPr>
      <w:r w:rsidRPr="00DD6B5E">
        <w:rPr>
          <w:rFonts w:ascii="Times New Roman" w:hAnsi="Times New Roman"/>
          <w:b/>
        </w:rPr>
        <w:t>Итоговый контроль:</w:t>
      </w:r>
    </w:p>
    <w:p w:rsidR="00566230" w:rsidRPr="00DD6B5E" w:rsidRDefault="00566230" w:rsidP="00B571E8">
      <w:pPr>
        <w:pStyle w:val="NoSpacing"/>
        <w:rPr>
          <w:rFonts w:ascii="Times New Roman" w:hAnsi="Times New Roman"/>
        </w:rPr>
      </w:pPr>
      <w:r w:rsidRPr="00DD6B5E">
        <w:rPr>
          <w:rFonts w:ascii="Times New Roman" w:hAnsi="Times New Roman"/>
        </w:rPr>
        <w:t xml:space="preserve">По окончании изучения каждого из разделов курса преподавателем проводится комплексное зачетное занятие, в продолжение которого проверяется освоение учащимися материала пройденного раздела, а в конце каждого года обучения проводится экзамен, где студенты демонстрируют приобретенные навыки и знание предмета. </w:t>
      </w:r>
    </w:p>
    <w:p w:rsidR="00566230" w:rsidRPr="00DD6B5E" w:rsidRDefault="00566230" w:rsidP="00B571E8">
      <w:pPr>
        <w:pStyle w:val="NoSpacing"/>
        <w:rPr>
          <w:rFonts w:ascii="Times New Roman" w:hAnsi="Times New Roman"/>
        </w:rPr>
      </w:pPr>
      <w:r w:rsidRPr="00DD6B5E">
        <w:rPr>
          <w:rFonts w:ascii="Times New Roman" w:hAnsi="Times New Roman"/>
        </w:rPr>
        <w:t>По окончании изучения цикла песнопений Литургии и Всенощного Бдения предполагается провести итоговые службы.</w:t>
      </w:r>
    </w:p>
    <w:p w:rsidR="00566230" w:rsidRPr="00DD6B5E" w:rsidRDefault="00566230" w:rsidP="00B571E8">
      <w:pPr>
        <w:pStyle w:val="NoSpacing"/>
        <w:jc w:val="center"/>
        <w:rPr>
          <w:rFonts w:ascii="Times New Roman" w:hAnsi="Times New Roman"/>
          <w:b/>
        </w:rPr>
      </w:pPr>
      <w:bookmarkStart w:id="3" w:name="_Toc342382216"/>
      <w:r w:rsidRPr="00DD6B5E">
        <w:rPr>
          <w:rFonts w:ascii="Times New Roman" w:hAnsi="Times New Roman"/>
          <w:b/>
        </w:rPr>
        <w:t>Программа курса</w:t>
      </w:r>
      <w:bookmarkEnd w:id="2"/>
      <w:bookmarkEnd w:id="3"/>
    </w:p>
    <w:p w:rsidR="00566230" w:rsidRPr="00DD6B5E" w:rsidRDefault="00566230" w:rsidP="00B571E8">
      <w:pPr>
        <w:pStyle w:val="NoSpacing"/>
        <w:jc w:val="center"/>
        <w:rPr>
          <w:rFonts w:ascii="Times New Roman" w:hAnsi="Times New Roman"/>
          <w:b/>
        </w:rPr>
      </w:pPr>
      <w:r w:rsidRPr="00DD6B5E">
        <w:rPr>
          <w:rFonts w:ascii="Times New Roman" w:hAnsi="Times New Roman"/>
          <w:b/>
        </w:rPr>
        <w:t>Пояснительная записка</w:t>
      </w:r>
    </w:p>
    <w:p w:rsidR="00566230" w:rsidRPr="00DD6B5E" w:rsidRDefault="00566230" w:rsidP="00B571E8">
      <w:pPr>
        <w:pStyle w:val="NoSpacing"/>
        <w:rPr>
          <w:rFonts w:ascii="Times New Roman" w:hAnsi="Times New Roman"/>
          <w:b/>
        </w:rPr>
      </w:pPr>
      <w:r w:rsidRPr="00DD6B5E">
        <w:rPr>
          <w:rFonts w:ascii="Times New Roman" w:hAnsi="Times New Roman"/>
          <w:b/>
        </w:rPr>
        <w:t xml:space="preserve">Цель курса: </w:t>
      </w:r>
    </w:p>
    <w:p w:rsidR="00566230" w:rsidRPr="00DD6B5E" w:rsidRDefault="00566230" w:rsidP="00B571E8">
      <w:pPr>
        <w:pStyle w:val="NoSpacing"/>
        <w:rPr>
          <w:rFonts w:ascii="Times New Roman" w:hAnsi="Times New Roman"/>
          <w:b/>
        </w:rPr>
      </w:pPr>
      <w:r w:rsidRPr="00DD6B5E">
        <w:rPr>
          <w:rFonts w:ascii="Times New Roman" w:hAnsi="Times New Roman"/>
        </w:rPr>
        <w:t>Овладение основами системы «Осмогласия» Русской Православной Церкви, которое позволит свободно ориентироваться в основных образцах определенных напевов и распевать по примеру этих образцов должные богослужебные тексты. А также овладение рядом   «Неосмогласных» обиходных песнопений  годового, суточного и частного круга Богослужений. Это предполагает знакомство: с основами элементарной теориии музыки и сольфеджио, краткой историей возникновения и развития церковного пения, основами теории и практики хорового пения.</w:t>
      </w:r>
    </w:p>
    <w:p w:rsidR="00566230" w:rsidRPr="00DD6B5E" w:rsidRDefault="00566230" w:rsidP="00B571E8">
      <w:pPr>
        <w:pStyle w:val="NoSpacing"/>
        <w:rPr>
          <w:rFonts w:ascii="Times New Roman" w:hAnsi="Times New Roman"/>
          <w:b/>
        </w:rPr>
      </w:pPr>
      <w:r w:rsidRPr="00DD6B5E">
        <w:rPr>
          <w:rFonts w:ascii="Times New Roman" w:hAnsi="Times New Roman"/>
          <w:b/>
        </w:rPr>
        <w:t xml:space="preserve">Задачи курса: </w:t>
      </w:r>
    </w:p>
    <w:p w:rsidR="00566230" w:rsidRPr="00DD6B5E" w:rsidRDefault="00566230" w:rsidP="00B571E8">
      <w:pPr>
        <w:pStyle w:val="NoSpacing"/>
        <w:rPr>
          <w:rFonts w:ascii="Times New Roman" w:hAnsi="Times New Roman"/>
        </w:rPr>
      </w:pPr>
      <w:r w:rsidRPr="00DD6B5E">
        <w:rPr>
          <w:rFonts w:ascii="Times New Roman" w:hAnsi="Times New Roman"/>
        </w:rPr>
        <w:t>В ходе изучения разделов курса должны решаться следующие задачи, носящие обучающий, развивающий и воспитательный характер.</w:t>
      </w:r>
    </w:p>
    <w:p w:rsidR="00566230" w:rsidRPr="00DD6B5E" w:rsidRDefault="00566230" w:rsidP="00B571E8">
      <w:pPr>
        <w:pStyle w:val="NoSpacing"/>
        <w:rPr>
          <w:rFonts w:ascii="Times New Roman" w:hAnsi="Times New Roman"/>
          <w:b/>
        </w:rPr>
      </w:pPr>
      <w:r w:rsidRPr="00DD6B5E">
        <w:rPr>
          <w:rFonts w:ascii="Times New Roman" w:hAnsi="Times New Roman"/>
          <w:b/>
        </w:rPr>
        <w:t>Обучающие задачи:</w:t>
      </w:r>
    </w:p>
    <w:p w:rsidR="00566230" w:rsidRPr="00DD6B5E" w:rsidRDefault="00566230" w:rsidP="00E32CE3">
      <w:pPr>
        <w:pStyle w:val="NoSpacing"/>
        <w:numPr>
          <w:ilvl w:val="0"/>
          <w:numId w:val="2"/>
        </w:numPr>
        <w:jc w:val="both"/>
        <w:rPr>
          <w:rFonts w:ascii="Times New Roman" w:hAnsi="Times New Roman"/>
        </w:rPr>
      </w:pPr>
      <w:r w:rsidRPr="00DD6B5E">
        <w:rPr>
          <w:rFonts w:ascii="Times New Roman" w:hAnsi="Times New Roman"/>
        </w:rPr>
        <w:t>изучение и усвоение учащимися певческого материала общеупотребительной части системы «Осмогласия» - тропарей, стихир, канонов, прокимнов, подобнов и др. песнопений Октоиха, Минеи, Ирмология, Триоди, Требника и прочих богослужебных книг;</w:t>
      </w:r>
    </w:p>
    <w:p w:rsidR="00566230" w:rsidRPr="00DD6B5E" w:rsidRDefault="00566230" w:rsidP="00E32CE3">
      <w:pPr>
        <w:pStyle w:val="NoSpacing"/>
        <w:numPr>
          <w:ilvl w:val="0"/>
          <w:numId w:val="2"/>
        </w:numPr>
        <w:jc w:val="both"/>
        <w:rPr>
          <w:rFonts w:ascii="Times New Roman" w:hAnsi="Times New Roman"/>
        </w:rPr>
      </w:pPr>
      <w:r w:rsidRPr="00DD6B5E">
        <w:rPr>
          <w:rFonts w:ascii="Times New Roman" w:hAnsi="Times New Roman"/>
        </w:rPr>
        <w:t xml:space="preserve">изучение и усвоение учащимися простейших  напевов «неизменяемых» песнопений Всенощного Бдения и Литургии, Треб, Двунадесятых и Великих праздников, Великого Поста и Пасхи; </w:t>
      </w:r>
    </w:p>
    <w:p w:rsidR="00566230" w:rsidRPr="00DD6B5E" w:rsidRDefault="00566230" w:rsidP="00E32CE3">
      <w:pPr>
        <w:pStyle w:val="NoSpacing"/>
        <w:numPr>
          <w:ilvl w:val="0"/>
          <w:numId w:val="2"/>
        </w:numPr>
        <w:jc w:val="both"/>
        <w:rPr>
          <w:rFonts w:ascii="Times New Roman" w:hAnsi="Times New Roman"/>
        </w:rPr>
      </w:pPr>
      <w:r w:rsidRPr="00DD6B5E">
        <w:rPr>
          <w:rFonts w:ascii="Times New Roman" w:hAnsi="Times New Roman"/>
        </w:rPr>
        <w:t>изучение учащимися избранных песнопений знаменного пения;</w:t>
      </w:r>
    </w:p>
    <w:p w:rsidR="00566230" w:rsidRPr="00DD6B5E" w:rsidRDefault="00566230" w:rsidP="00E32CE3">
      <w:pPr>
        <w:pStyle w:val="NoSpacing"/>
        <w:numPr>
          <w:ilvl w:val="0"/>
          <w:numId w:val="2"/>
        </w:numPr>
        <w:jc w:val="both"/>
        <w:rPr>
          <w:rFonts w:ascii="Times New Roman" w:hAnsi="Times New Roman"/>
        </w:rPr>
      </w:pPr>
      <w:r w:rsidRPr="00DD6B5E">
        <w:rPr>
          <w:rFonts w:ascii="Times New Roman" w:hAnsi="Times New Roman"/>
        </w:rPr>
        <w:t xml:space="preserve">получение знаний по основам элементарной теории музыки и  сольфеджио; </w:t>
      </w:r>
    </w:p>
    <w:p w:rsidR="00566230" w:rsidRPr="00DD6B5E" w:rsidRDefault="00566230" w:rsidP="00E32CE3">
      <w:pPr>
        <w:pStyle w:val="NoSpacing"/>
        <w:numPr>
          <w:ilvl w:val="0"/>
          <w:numId w:val="2"/>
        </w:numPr>
        <w:jc w:val="both"/>
        <w:rPr>
          <w:rFonts w:ascii="Times New Roman" w:hAnsi="Times New Roman"/>
        </w:rPr>
      </w:pPr>
      <w:r w:rsidRPr="00DD6B5E">
        <w:rPr>
          <w:rFonts w:ascii="Times New Roman" w:hAnsi="Times New Roman"/>
          <w:bCs/>
          <w:bdr w:val="none" w:sz="0" w:space="0" w:color="auto" w:frame="1"/>
          <w:shd w:val="clear" w:color="auto" w:fill="FFFFFF"/>
        </w:rPr>
        <w:t>показать систему русского богослужебного пения, обозначить исторические периоды в развитии;</w:t>
      </w:r>
    </w:p>
    <w:p w:rsidR="00566230" w:rsidRPr="00DD6B5E" w:rsidRDefault="00566230" w:rsidP="00E32CE3">
      <w:pPr>
        <w:pStyle w:val="NoSpacing"/>
        <w:numPr>
          <w:ilvl w:val="0"/>
          <w:numId w:val="2"/>
        </w:numPr>
        <w:jc w:val="both"/>
        <w:rPr>
          <w:rFonts w:ascii="Times New Roman" w:hAnsi="Times New Roman"/>
        </w:rPr>
      </w:pPr>
      <w:r w:rsidRPr="00DD6B5E">
        <w:rPr>
          <w:rFonts w:ascii="Times New Roman" w:hAnsi="Times New Roman"/>
        </w:rPr>
        <w:t xml:space="preserve">овладение учащимися теоретическими и практическими навыками хорового пения; </w:t>
      </w:r>
    </w:p>
    <w:p w:rsidR="00566230" w:rsidRPr="00DD6B5E" w:rsidRDefault="00566230" w:rsidP="00E32CE3">
      <w:pPr>
        <w:pStyle w:val="NoSpacing"/>
        <w:numPr>
          <w:ilvl w:val="0"/>
          <w:numId w:val="2"/>
        </w:numPr>
        <w:jc w:val="both"/>
        <w:rPr>
          <w:rFonts w:ascii="Times New Roman" w:hAnsi="Times New Roman"/>
        </w:rPr>
      </w:pPr>
      <w:r w:rsidRPr="00DD6B5E">
        <w:rPr>
          <w:rFonts w:ascii="Times New Roman" w:hAnsi="Times New Roman"/>
        </w:rPr>
        <w:t xml:space="preserve">сформировать представление о значении и роли церковных песнопений  в процессе богослужения, месте их употребления, особенностях исполнения; </w:t>
      </w:r>
    </w:p>
    <w:p w:rsidR="00566230" w:rsidRPr="00DD6B5E" w:rsidRDefault="00566230" w:rsidP="00E32CE3">
      <w:pPr>
        <w:pStyle w:val="NoSpacing"/>
        <w:numPr>
          <w:ilvl w:val="0"/>
          <w:numId w:val="2"/>
        </w:numPr>
        <w:jc w:val="both"/>
        <w:rPr>
          <w:rFonts w:ascii="Times New Roman" w:hAnsi="Times New Roman"/>
        </w:rPr>
      </w:pPr>
      <w:r w:rsidRPr="00DD6B5E">
        <w:rPr>
          <w:rFonts w:ascii="Times New Roman" w:hAnsi="Times New Roman"/>
        </w:rPr>
        <w:t>научить учащегося владеть своим голосом;</w:t>
      </w:r>
    </w:p>
    <w:p w:rsidR="00566230" w:rsidRPr="00DD6B5E" w:rsidRDefault="00566230" w:rsidP="00E32CE3">
      <w:pPr>
        <w:pStyle w:val="NoSpacing"/>
        <w:numPr>
          <w:ilvl w:val="0"/>
          <w:numId w:val="2"/>
        </w:numPr>
        <w:jc w:val="both"/>
        <w:rPr>
          <w:rFonts w:ascii="Times New Roman" w:hAnsi="Times New Roman"/>
        </w:rPr>
      </w:pPr>
      <w:r w:rsidRPr="00DD6B5E">
        <w:rPr>
          <w:rFonts w:ascii="Times New Roman" w:hAnsi="Times New Roman"/>
        </w:rPr>
        <w:t>правильное и точное интонирование учебного материала, исполнение песнопений одноголосно и двухголосно a cappella;</w:t>
      </w:r>
    </w:p>
    <w:p w:rsidR="00566230" w:rsidRPr="00DD6B5E" w:rsidRDefault="00566230" w:rsidP="00B571E8">
      <w:pPr>
        <w:pStyle w:val="NoSpacing"/>
        <w:rPr>
          <w:rFonts w:ascii="Times New Roman" w:hAnsi="Times New Roman"/>
          <w:b/>
        </w:rPr>
      </w:pPr>
      <w:r w:rsidRPr="00DD6B5E">
        <w:rPr>
          <w:rFonts w:ascii="Times New Roman" w:hAnsi="Times New Roman"/>
          <w:b/>
        </w:rPr>
        <w:t>Развивающие задачи:</w:t>
      </w:r>
    </w:p>
    <w:p w:rsidR="00566230" w:rsidRPr="00DD6B5E" w:rsidRDefault="00566230" w:rsidP="00E32CE3">
      <w:pPr>
        <w:pStyle w:val="NoSpacing"/>
        <w:numPr>
          <w:ilvl w:val="0"/>
          <w:numId w:val="3"/>
        </w:numPr>
        <w:rPr>
          <w:rFonts w:ascii="Times New Roman" w:hAnsi="Times New Roman"/>
        </w:rPr>
      </w:pPr>
      <w:r w:rsidRPr="00DD6B5E">
        <w:rPr>
          <w:rFonts w:ascii="Times New Roman" w:hAnsi="Times New Roman"/>
        </w:rPr>
        <w:t xml:space="preserve">способствовать повышению общего музыкального и культурного уровня учащихся; </w:t>
      </w:r>
    </w:p>
    <w:p w:rsidR="00566230" w:rsidRPr="00DD6B5E" w:rsidRDefault="00566230" w:rsidP="00E32CE3">
      <w:pPr>
        <w:pStyle w:val="NoSpacing"/>
        <w:numPr>
          <w:ilvl w:val="0"/>
          <w:numId w:val="3"/>
        </w:numPr>
        <w:rPr>
          <w:rFonts w:ascii="Times New Roman" w:hAnsi="Times New Roman"/>
        </w:rPr>
      </w:pPr>
      <w:r w:rsidRPr="00DD6B5E">
        <w:rPr>
          <w:rFonts w:ascii="Times New Roman" w:hAnsi="Times New Roman"/>
        </w:rPr>
        <w:t>воспитать у учащихся потребность в их дальнейшем музыкальном и творческом саморазвитии.</w:t>
      </w:r>
    </w:p>
    <w:p w:rsidR="00566230" w:rsidRPr="00DD6B5E" w:rsidRDefault="00566230" w:rsidP="00B571E8">
      <w:pPr>
        <w:pStyle w:val="NoSpacing"/>
        <w:jc w:val="both"/>
        <w:rPr>
          <w:rFonts w:ascii="Times New Roman" w:hAnsi="Times New Roman"/>
          <w:b/>
        </w:rPr>
      </w:pPr>
      <w:r w:rsidRPr="00DD6B5E">
        <w:rPr>
          <w:rFonts w:ascii="Times New Roman" w:hAnsi="Times New Roman"/>
          <w:b/>
        </w:rPr>
        <w:t>Воспитательные задачи:</w:t>
      </w:r>
    </w:p>
    <w:p w:rsidR="00566230" w:rsidRPr="00DD6B5E" w:rsidRDefault="00566230" w:rsidP="00E32CE3">
      <w:pPr>
        <w:pStyle w:val="NoSpacing"/>
        <w:numPr>
          <w:ilvl w:val="0"/>
          <w:numId w:val="4"/>
        </w:numPr>
        <w:jc w:val="both"/>
        <w:rPr>
          <w:rFonts w:ascii="Times New Roman" w:hAnsi="Times New Roman"/>
        </w:rPr>
      </w:pPr>
      <w:r w:rsidRPr="00DD6B5E">
        <w:rPr>
          <w:rFonts w:ascii="Times New Roman" w:hAnsi="Times New Roman"/>
        </w:rPr>
        <w:t>научить осмысленному благоговейному исполнению песнопений;</w:t>
      </w:r>
    </w:p>
    <w:p w:rsidR="00566230" w:rsidRPr="00DD6B5E" w:rsidRDefault="00566230" w:rsidP="00E32CE3">
      <w:pPr>
        <w:pStyle w:val="NoSpacing"/>
        <w:numPr>
          <w:ilvl w:val="0"/>
          <w:numId w:val="4"/>
        </w:numPr>
        <w:jc w:val="both"/>
        <w:rPr>
          <w:rFonts w:ascii="Times New Roman" w:hAnsi="Times New Roman"/>
        </w:rPr>
      </w:pPr>
      <w:r w:rsidRPr="00DD6B5E">
        <w:rPr>
          <w:rFonts w:ascii="Times New Roman" w:hAnsi="Times New Roman"/>
        </w:rPr>
        <w:t>воспитать любовь к церковному пению;</w:t>
      </w:r>
    </w:p>
    <w:p w:rsidR="00566230" w:rsidRPr="00DD6B5E" w:rsidRDefault="00566230" w:rsidP="00E32CE3">
      <w:pPr>
        <w:pStyle w:val="NoSpacing"/>
        <w:numPr>
          <w:ilvl w:val="0"/>
          <w:numId w:val="4"/>
        </w:numPr>
        <w:jc w:val="both"/>
        <w:rPr>
          <w:rFonts w:ascii="Times New Roman" w:hAnsi="Times New Roman"/>
        </w:rPr>
      </w:pPr>
      <w:r w:rsidRPr="00DD6B5E">
        <w:rPr>
          <w:rFonts w:ascii="Times New Roman" w:hAnsi="Times New Roman"/>
        </w:rPr>
        <w:t>воспитать хоровой вкус;</w:t>
      </w:r>
    </w:p>
    <w:p w:rsidR="00566230" w:rsidRPr="00DD6B5E" w:rsidRDefault="00566230" w:rsidP="00E32CE3">
      <w:pPr>
        <w:pStyle w:val="NoSpacing"/>
        <w:numPr>
          <w:ilvl w:val="0"/>
          <w:numId w:val="4"/>
        </w:numPr>
        <w:jc w:val="both"/>
        <w:rPr>
          <w:rFonts w:ascii="Times New Roman" w:hAnsi="Times New Roman"/>
        </w:rPr>
      </w:pPr>
      <w:r w:rsidRPr="00DD6B5E">
        <w:rPr>
          <w:rFonts w:ascii="Times New Roman" w:hAnsi="Times New Roman"/>
        </w:rPr>
        <w:t>воспитывать чувство ответственности.</w:t>
      </w:r>
    </w:p>
    <w:p w:rsidR="00566230" w:rsidRPr="00DD6B5E" w:rsidRDefault="00566230" w:rsidP="00B571E8">
      <w:pPr>
        <w:pStyle w:val="NoSpacing"/>
        <w:jc w:val="both"/>
        <w:rPr>
          <w:rFonts w:ascii="Times New Roman" w:hAnsi="Times New Roman"/>
          <w:b/>
        </w:rPr>
      </w:pPr>
      <w:r w:rsidRPr="00DD6B5E">
        <w:rPr>
          <w:rFonts w:ascii="Times New Roman" w:hAnsi="Times New Roman"/>
          <w:b/>
        </w:rPr>
        <w:t>Требования к уровню освоения содержания курса.</w:t>
      </w:r>
    </w:p>
    <w:p w:rsidR="00566230" w:rsidRPr="00DD6B5E" w:rsidRDefault="00566230" w:rsidP="00B571E8">
      <w:pPr>
        <w:pStyle w:val="NoSpacing"/>
        <w:jc w:val="both"/>
        <w:rPr>
          <w:rFonts w:ascii="Times New Roman" w:hAnsi="Times New Roman"/>
        </w:rPr>
      </w:pPr>
      <w:r w:rsidRPr="00DD6B5E">
        <w:rPr>
          <w:rFonts w:ascii="Times New Roman" w:hAnsi="Times New Roman"/>
        </w:rPr>
        <w:t xml:space="preserve">К концу обучения в рамках данного курса учащийся приобретает некоторые </w:t>
      </w:r>
      <w:r w:rsidRPr="00DD6B5E">
        <w:rPr>
          <w:rFonts w:ascii="Times New Roman" w:hAnsi="Times New Roman"/>
          <w:b/>
        </w:rPr>
        <w:t>знания, умения и навыки:</w:t>
      </w:r>
    </w:p>
    <w:p w:rsidR="00566230" w:rsidRPr="00DD6B5E" w:rsidRDefault="00566230" w:rsidP="00E32CE3">
      <w:pPr>
        <w:pStyle w:val="NoSpacing"/>
        <w:numPr>
          <w:ilvl w:val="0"/>
          <w:numId w:val="5"/>
        </w:numPr>
        <w:jc w:val="both"/>
        <w:rPr>
          <w:rFonts w:ascii="Times New Roman" w:hAnsi="Times New Roman"/>
          <w:b/>
        </w:rPr>
      </w:pPr>
      <w:r w:rsidRPr="00DD6B5E">
        <w:rPr>
          <w:rFonts w:ascii="Times New Roman" w:hAnsi="Times New Roman"/>
        </w:rPr>
        <w:t>свободно ориентироваться в «осмогласной» системе;</w:t>
      </w:r>
    </w:p>
    <w:p w:rsidR="00566230" w:rsidRPr="00DD6B5E" w:rsidRDefault="00566230" w:rsidP="00E32CE3">
      <w:pPr>
        <w:pStyle w:val="NoSpacing"/>
        <w:numPr>
          <w:ilvl w:val="0"/>
          <w:numId w:val="5"/>
        </w:numPr>
        <w:jc w:val="both"/>
        <w:rPr>
          <w:rFonts w:ascii="Times New Roman" w:hAnsi="Times New Roman"/>
        </w:rPr>
      </w:pPr>
      <w:r w:rsidRPr="00DD6B5E">
        <w:rPr>
          <w:rFonts w:ascii="Times New Roman" w:hAnsi="Times New Roman"/>
        </w:rPr>
        <w:t>уметь распеть любой предложенный певческий богослужебный текст,  положив его на конкретный  «гласовый» напев, правильно разделив песнопение на части (не нарушая смысловой фразы), используя знаки мелодических разметок;</w:t>
      </w:r>
    </w:p>
    <w:p w:rsidR="00566230" w:rsidRPr="00DD6B5E" w:rsidRDefault="00566230" w:rsidP="00E32CE3">
      <w:pPr>
        <w:pStyle w:val="NoSpacing"/>
        <w:numPr>
          <w:ilvl w:val="0"/>
          <w:numId w:val="5"/>
        </w:numPr>
        <w:jc w:val="both"/>
        <w:rPr>
          <w:rFonts w:ascii="Times New Roman" w:hAnsi="Times New Roman"/>
        </w:rPr>
      </w:pPr>
      <w:r w:rsidRPr="00DD6B5E">
        <w:rPr>
          <w:rFonts w:ascii="Times New Roman" w:hAnsi="Times New Roman"/>
        </w:rPr>
        <w:t xml:space="preserve">исполнять простейшие неизменяемые песнопения Всенощного Бдения, Литургии, богослужений Требника, Двунадесятых и Великих праздников, Великопостных и Пасхальных песнопений по нотам или тексту (в зависимости от требования педагога и способностей обучающегося), исполняя основную мелодию.                                         </w:t>
      </w:r>
    </w:p>
    <w:p w:rsidR="00566230" w:rsidRPr="00DD6B5E" w:rsidRDefault="00566230" w:rsidP="00E32CE3">
      <w:pPr>
        <w:pStyle w:val="NoSpacing"/>
        <w:numPr>
          <w:ilvl w:val="0"/>
          <w:numId w:val="5"/>
        </w:numPr>
        <w:jc w:val="both"/>
        <w:rPr>
          <w:rFonts w:ascii="Times New Roman" w:hAnsi="Times New Roman"/>
        </w:rPr>
      </w:pPr>
      <w:r w:rsidRPr="00DD6B5E">
        <w:rPr>
          <w:rFonts w:ascii="Times New Roman" w:hAnsi="Times New Roman"/>
        </w:rPr>
        <w:t>уметь пользоваться профессиональной терминологией;</w:t>
      </w:r>
    </w:p>
    <w:p w:rsidR="00566230" w:rsidRPr="00DD6B5E" w:rsidRDefault="00566230" w:rsidP="00E32CE3">
      <w:pPr>
        <w:pStyle w:val="NoSpacing"/>
        <w:numPr>
          <w:ilvl w:val="0"/>
          <w:numId w:val="5"/>
        </w:numPr>
        <w:jc w:val="both"/>
        <w:rPr>
          <w:rFonts w:ascii="Times New Roman" w:hAnsi="Times New Roman"/>
        </w:rPr>
      </w:pPr>
      <w:r w:rsidRPr="00DD6B5E">
        <w:rPr>
          <w:rFonts w:ascii="Times New Roman" w:hAnsi="Times New Roman"/>
        </w:rPr>
        <w:t>уметь определять тональность исполняемого песнопения и задавать тон;</w:t>
      </w:r>
    </w:p>
    <w:p w:rsidR="00566230" w:rsidRPr="00DD6B5E" w:rsidRDefault="00566230" w:rsidP="00E32CE3">
      <w:pPr>
        <w:pStyle w:val="NoSpacing"/>
        <w:numPr>
          <w:ilvl w:val="0"/>
          <w:numId w:val="5"/>
        </w:numPr>
        <w:jc w:val="both"/>
        <w:rPr>
          <w:rFonts w:ascii="Times New Roman" w:hAnsi="Times New Roman"/>
        </w:rPr>
      </w:pPr>
      <w:r w:rsidRPr="00DD6B5E">
        <w:rPr>
          <w:rFonts w:ascii="Times New Roman" w:hAnsi="Times New Roman"/>
        </w:rPr>
        <w:t>научиться понимать музыкальную структуру церковных песнопений, что необходимо для сознательного и активного участия в процессе пения, что позволяет более глубоко воспринять содержание богослужебных текстов.</w:t>
      </w:r>
    </w:p>
    <w:p w:rsidR="00566230" w:rsidRPr="00DD6B5E" w:rsidRDefault="00566230" w:rsidP="00B571E8">
      <w:pPr>
        <w:pStyle w:val="NoSpacing"/>
        <w:ind w:firstLine="426"/>
        <w:jc w:val="both"/>
        <w:rPr>
          <w:rFonts w:ascii="Times New Roman" w:hAnsi="Times New Roman"/>
        </w:rPr>
      </w:pPr>
      <w:r w:rsidRPr="00DD6B5E">
        <w:rPr>
          <w:rFonts w:ascii="Times New Roman" w:hAnsi="Times New Roman"/>
        </w:rPr>
        <w:t>Основополагающий принцип церковного пения – «Осмогласие» или пение на гласы. Структура каждого отдельного гласа не однородна. Поскольку каждый  глас (или напев) состоит из определенного количества повторяющихся в определенном порядке мелодических строк, различных попевок,  то важно при обучении требовать от учащихся твердого знания мелодических строк и порядка их чередования в песнопении, а также умения петь данным напевом разные богослужебные тексты. Следует уделить внимание способу разметки текста  определенными знаками, указывающими на изменение мелодии. При изучении «осмогласных» напевов  не следует ограничиваться текстами воскресных  песнопений Октоиха, но также использовать для распевания тексты различных служб. Особое внимание следует уделять канонаршению. Важно постепенно переходить на разные формы пения: одноголосье, двухголосье, многоголосье и пение с «исоном».</w:t>
      </w:r>
    </w:p>
    <w:p w:rsidR="00566230" w:rsidRPr="00DD6B5E" w:rsidRDefault="00566230" w:rsidP="00B571E8">
      <w:pPr>
        <w:pStyle w:val="NoSpacing"/>
        <w:ind w:firstLine="426"/>
        <w:jc w:val="both"/>
        <w:rPr>
          <w:rFonts w:ascii="Times New Roman" w:hAnsi="Times New Roman"/>
        </w:rPr>
      </w:pPr>
      <w:r w:rsidRPr="00DD6B5E">
        <w:rPr>
          <w:rFonts w:ascii="Times New Roman" w:hAnsi="Times New Roman"/>
        </w:rPr>
        <w:t>Курс рассчитан на учащихся, не имеющих базу музыкальной подготовки. Исходя из этого, необходима особая работа по изучению и освоению начальных элементарных знаний по теории музыки и сольфеджио, так как  в большей массе изучаемого нотного материала от студентов требуется умение петь по нотам. Приступая к этому, преподаватель  должен в доступной форме изложить необходимый материал. В процессе изучения теории музыки студент овладевает основами музыкальной грамотности, в объеме, необходимом для осознанного и успешного приобретения практических навыков  по богослужебному пению, для плодотворного участия в  хорах учебного заведения. Чтобы изучение элементарной теории музыки принесло результаты нужно совмещать это с навыками сольфеджио: вокально-интонационными упражнениями; воспитанием чувства метроритма; музыкальным восприятием (анализ на слух); сольфеджированием и пением с листа; письменными формами работы. Основу музыкального материала для работы должны также составлять учебные церковно-певческие пособия.</w:t>
      </w:r>
    </w:p>
    <w:p w:rsidR="00566230" w:rsidRPr="00DD6B5E" w:rsidRDefault="00566230" w:rsidP="00B571E8">
      <w:pPr>
        <w:pStyle w:val="NoSpacing"/>
        <w:ind w:firstLine="426"/>
        <w:jc w:val="both"/>
        <w:rPr>
          <w:rFonts w:ascii="Times New Roman" w:hAnsi="Times New Roman"/>
          <w:i/>
        </w:rPr>
      </w:pPr>
      <w:r w:rsidRPr="00DD6B5E">
        <w:rPr>
          <w:rFonts w:ascii="Times New Roman" w:hAnsi="Times New Roman"/>
        </w:rPr>
        <w:t>Кроме этого материала учащимся уместно дать краткие сведения  по хоровому искусству, которые помогут лучше понимать исполняемое произведение и сам процесс пения. Это: средства художественной выразительности в церковном хоре; приемы звуковедения; понятие о голосовом аппарате; механизме певческого дыхания; некоторые вопросы вокальной техники и другое.</w:t>
      </w:r>
    </w:p>
    <w:p w:rsidR="00566230" w:rsidRPr="00DD6B5E" w:rsidRDefault="00566230" w:rsidP="00B571E8">
      <w:pPr>
        <w:pStyle w:val="NoSpacing"/>
        <w:ind w:firstLine="426"/>
        <w:jc w:val="both"/>
        <w:rPr>
          <w:rFonts w:ascii="Times New Roman" w:hAnsi="Times New Roman"/>
        </w:rPr>
      </w:pPr>
      <w:r w:rsidRPr="00DD6B5E">
        <w:rPr>
          <w:rFonts w:ascii="Times New Roman" w:hAnsi="Times New Roman"/>
        </w:rPr>
        <w:t xml:space="preserve">Введение в программу  кратких сведений из истории церковного пения поможет понять сущность церковного пения, ознакомиться с его формами, проследить, хотя бы в общих чертах, путь, который оно проделало до сегодняшнего дня. </w:t>
      </w:r>
    </w:p>
    <w:p w:rsidR="00566230" w:rsidRPr="00DD6B5E" w:rsidRDefault="00566230" w:rsidP="00B571E8">
      <w:pPr>
        <w:pStyle w:val="NoSpacing"/>
        <w:ind w:firstLine="426"/>
        <w:jc w:val="both"/>
        <w:rPr>
          <w:rFonts w:ascii="Times New Roman" w:hAnsi="Times New Roman"/>
        </w:rPr>
      </w:pPr>
      <w:r w:rsidRPr="00DD6B5E">
        <w:rPr>
          <w:rFonts w:ascii="Times New Roman" w:hAnsi="Times New Roman"/>
        </w:rPr>
        <w:t>Пение обиходных гласов будет осуществляться на должном профессиональном уровне только тогда, когда будет проведена вся подготовительная музыкальная работа. Тогда учащиеся смогут петь не только обиходные напевы, но и авторские музыкальные произведения.</w:t>
      </w:r>
    </w:p>
    <w:p w:rsidR="00566230" w:rsidRPr="00DD6B5E" w:rsidRDefault="00566230" w:rsidP="00B571E8">
      <w:pPr>
        <w:pStyle w:val="NoSpacing"/>
        <w:ind w:firstLine="426"/>
        <w:jc w:val="both"/>
        <w:rPr>
          <w:rFonts w:ascii="Times New Roman" w:hAnsi="Times New Roman"/>
        </w:rPr>
      </w:pPr>
      <w:r w:rsidRPr="00DD6B5E">
        <w:rPr>
          <w:rFonts w:ascii="Times New Roman" w:hAnsi="Times New Roman"/>
        </w:rPr>
        <w:t xml:space="preserve">Избранные темы по теории музыки, сольфеджио, хоровому пению, истории церковного пения включены в общую программу курса и преподаются одним преподавателем по мере изучения основного материала. </w:t>
      </w:r>
    </w:p>
    <w:p w:rsidR="00566230" w:rsidRPr="00DD6B5E" w:rsidRDefault="00566230" w:rsidP="00B571E8">
      <w:pPr>
        <w:pStyle w:val="NoSpacing"/>
        <w:ind w:firstLine="426"/>
        <w:jc w:val="both"/>
        <w:rPr>
          <w:rFonts w:ascii="Times New Roman" w:hAnsi="Times New Roman"/>
        </w:rPr>
      </w:pPr>
      <w:r w:rsidRPr="00DD6B5E">
        <w:rPr>
          <w:rFonts w:ascii="Times New Roman" w:hAnsi="Times New Roman"/>
        </w:rPr>
        <w:t xml:space="preserve">Объем музыкально-теоретических сведений, сообщаемых учащимся, не должен выходить за пределы необходимых для успешного усвоения курса и предполагает «сопровождающий» характер.  </w:t>
      </w:r>
    </w:p>
    <w:p w:rsidR="00566230" w:rsidRPr="00DD6B5E" w:rsidRDefault="00566230" w:rsidP="00B571E8">
      <w:pPr>
        <w:pStyle w:val="NoSpacing"/>
        <w:jc w:val="center"/>
        <w:rPr>
          <w:rFonts w:ascii="Times New Roman" w:hAnsi="Times New Roman"/>
          <w:b/>
        </w:rPr>
      </w:pPr>
      <w:bookmarkStart w:id="4" w:name="_Toc310424357"/>
      <w:bookmarkStart w:id="5" w:name="_Toc342382218"/>
    </w:p>
    <w:p w:rsidR="00566230" w:rsidRPr="00DD6B5E" w:rsidRDefault="00566230" w:rsidP="00B571E8">
      <w:pPr>
        <w:pStyle w:val="NoSpacing"/>
        <w:jc w:val="center"/>
        <w:rPr>
          <w:rFonts w:ascii="Times New Roman" w:hAnsi="Times New Roman"/>
          <w:b/>
          <w:i/>
        </w:rPr>
      </w:pPr>
      <w:r w:rsidRPr="00DD6B5E">
        <w:rPr>
          <w:rFonts w:ascii="Times New Roman" w:hAnsi="Times New Roman"/>
          <w:b/>
        </w:rPr>
        <w:t>Тематическое содержание курса</w:t>
      </w:r>
      <w:bookmarkEnd w:id="4"/>
      <w:bookmarkEnd w:id="5"/>
    </w:p>
    <w:p w:rsidR="00566230" w:rsidRPr="00DD6B5E" w:rsidRDefault="00566230" w:rsidP="00B571E8">
      <w:pPr>
        <w:pStyle w:val="NoSpacing"/>
        <w:jc w:val="center"/>
        <w:rPr>
          <w:rFonts w:ascii="Times New Roman" w:hAnsi="Times New Roman"/>
          <w:b/>
        </w:rPr>
      </w:pPr>
      <w:r w:rsidRPr="00DD6B5E">
        <w:rPr>
          <w:rFonts w:ascii="Times New Roman" w:hAnsi="Times New Roman"/>
          <w:b/>
        </w:rPr>
        <w:t>Раздел I . Введение в предмет</w:t>
      </w:r>
    </w:p>
    <w:p w:rsidR="00566230" w:rsidRPr="00DD6B5E" w:rsidRDefault="00566230" w:rsidP="00B571E8">
      <w:pPr>
        <w:pStyle w:val="NoSpacing"/>
        <w:jc w:val="both"/>
        <w:rPr>
          <w:rFonts w:ascii="Times New Roman" w:hAnsi="Times New Roman"/>
          <w:b/>
        </w:rPr>
      </w:pPr>
      <w:r w:rsidRPr="00DD6B5E">
        <w:rPr>
          <w:rFonts w:ascii="Times New Roman" w:hAnsi="Times New Roman"/>
          <w:b/>
        </w:rPr>
        <w:t>Тема 1.1.  Значение и сущность богослужебного пения.</w:t>
      </w:r>
    </w:p>
    <w:p w:rsidR="00566230" w:rsidRPr="00DD6B5E" w:rsidRDefault="00566230" w:rsidP="00E32CE3">
      <w:pPr>
        <w:pStyle w:val="NoSpacing"/>
        <w:numPr>
          <w:ilvl w:val="0"/>
          <w:numId w:val="6"/>
        </w:numPr>
        <w:jc w:val="both"/>
        <w:rPr>
          <w:rFonts w:ascii="Times New Roman" w:hAnsi="Times New Roman"/>
        </w:rPr>
      </w:pPr>
      <w:r w:rsidRPr="00DD6B5E">
        <w:rPr>
          <w:rFonts w:ascii="Times New Roman" w:hAnsi="Times New Roman"/>
        </w:rPr>
        <w:t xml:space="preserve">Значение пения в Православной Церкви и его роль в богослужении. Сущность понятий «богослужебное пение» и «церковное пение». </w:t>
      </w:r>
    </w:p>
    <w:p w:rsidR="00566230" w:rsidRPr="00DD6B5E" w:rsidRDefault="00566230" w:rsidP="00E32CE3">
      <w:pPr>
        <w:pStyle w:val="NoSpacing"/>
        <w:numPr>
          <w:ilvl w:val="0"/>
          <w:numId w:val="6"/>
        </w:numPr>
        <w:jc w:val="both"/>
        <w:rPr>
          <w:rFonts w:ascii="Times New Roman" w:hAnsi="Times New Roman"/>
        </w:rPr>
      </w:pPr>
      <w:r w:rsidRPr="00DD6B5E">
        <w:rPr>
          <w:rFonts w:ascii="Times New Roman" w:hAnsi="Times New Roman"/>
        </w:rPr>
        <w:t>Сочетание слова и музыки в церковных песнопениях.</w:t>
      </w:r>
    </w:p>
    <w:p w:rsidR="00566230" w:rsidRPr="00DD6B5E" w:rsidRDefault="00566230" w:rsidP="00E32CE3">
      <w:pPr>
        <w:pStyle w:val="NoSpacing"/>
        <w:numPr>
          <w:ilvl w:val="0"/>
          <w:numId w:val="6"/>
        </w:numPr>
        <w:jc w:val="both"/>
        <w:rPr>
          <w:rFonts w:ascii="Times New Roman" w:hAnsi="Times New Roman"/>
        </w:rPr>
      </w:pPr>
      <w:r w:rsidRPr="00DD6B5E">
        <w:rPr>
          <w:rFonts w:ascii="Times New Roman" w:hAnsi="Times New Roman"/>
        </w:rPr>
        <w:t>Факторы, формирующие богослужебное пение.</w:t>
      </w:r>
    </w:p>
    <w:p w:rsidR="00566230" w:rsidRPr="00DD6B5E" w:rsidRDefault="00566230" w:rsidP="00E32CE3">
      <w:pPr>
        <w:pStyle w:val="NoSpacing"/>
        <w:numPr>
          <w:ilvl w:val="0"/>
          <w:numId w:val="6"/>
        </w:numPr>
        <w:jc w:val="both"/>
        <w:rPr>
          <w:rFonts w:ascii="Times New Roman" w:hAnsi="Times New Roman"/>
        </w:rPr>
      </w:pPr>
      <w:r w:rsidRPr="00DD6B5E">
        <w:rPr>
          <w:rFonts w:ascii="Times New Roman" w:hAnsi="Times New Roman"/>
        </w:rPr>
        <w:t xml:space="preserve">Критерий «церковности» в исполнении духовной музыки. </w:t>
      </w:r>
    </w:p>
    <w:p w:rsidR="00566230" w:rsidRPr="00DD6B5E" w:rsidRDefault="00566230" w:rsidP="00E32CE3">
      <w:pPr>
        <w:pStyle w:val="NoSpacing"/>
        <w:numPr>
          <w:ilvl w:val="0"/>
          <w:numId w:val="6"/>
        </w:numPr>
        <w:jc w:val="both"/>
        <w:rPr>
          <w:rFonts w:ascii="Times New Roman" w:hAnsi="Times New Roman"/>
        </w:rPr>
      </w:pPr>
      <w:r w:rsidRPr="00DD6B5E">
        <w:rPr>
          <w:rFonts w:ascii="Times New Roman" w:hAnsi="Times New Roman"/>
        </w:rPr>
        <w:t>Учения «отцов» о Церковном пении.</w:t>
      </w:r>
    </w:p>
    <w:p w:rsidR="00566230" w:rsidRPr="00DD6B5E" w:rsidRDefault="00566230" w:rsidP="00B571E8">
      <w:pPr>
        <w:pStyle w:val="NoSpacing"/>
        <w:jc w:val="both"/>
        <w:rPr>
          <w:rFonts w:ascii="Times New Roman" w:hAnsi="Times New Roman"/>
          <w:b/>
        </w:rPr>
      </w:pPr>
      <w:r w:rsidRPr="00DD6B5E">
        <w:rPr>
          <w:rFonts w:ascii="Times New Roman" w:hAnsi="Times New Roman"/>
          <w:b/>
        </w:rPr>
        <w:t xml:space="preserve">Тема 1.2.  «Церковные песнопения». </w:t>
      </w:r>
    </w:p>
    <w:p w:rsidR="00566230" w:rsidRPr="00DD6B5E" w:rsidRDefault="00566230" w:rsidP="00E32CE3">
      <w:pPr>
        <w:pStyle w:val="NoSpacing"/>
        <w:numPr>
          <w:ilvl w:val="0"/>
          <w:numId w:val="7"/>
        </w:numPr>
        <w:jc w:val="both"/>
        <w:rPr>
          <w:rFonts w:ascii="Times New Roman" w:hAnsi="Times New Roman"/>
        </w:rPr>
      </w:pPr>
      <w:r w:rsidRPr="00DD6B5E">
        <w:rPr>
          <w:rFonts w:ascii="Times New Roman" w:hAnsi="Times New Roman"/>
        </w:rPr>
        <w:t>Правила и характер  исполнения церковных песнопений.</w:t>
      </w:r>
    </w:p>
    <w:p w:rsidR="00566230" w:rsidRPr="00DD6B5E" w:rsidRDefault="00566230" w:rsidP="00E32CE3">
      <w:pPr>
        <w:pStyle w:val="NoSpacing"/>
        <w:numPr>
          <w:ilvl w:val="0"/>
          <w:numId w:val="7"/>
        </w:numPr>
        <w:jc w:val="both"/>
        <w:rPr>
          <w:rFonts w:ascii="Times New Roman" w:hAnsi="Times New Roman"/>
        </w:rPr>
      </w:pPr>
      <w:r w:rsidRPr="00DD6B5E">
        <w:rPr>
          <w:rFonts w:ascii="Times New Roman" w:hAnsi="Times New Roman"/>
        </w:rPr>
        <w:t>«Речитатив» и «Читок».</w:t>
      </w:r>
    </w:p>
    <w:p w:rsidR="00566230" w:rsidRPr="00DD6B5E" w:rsidRDefault="00566230" w:rsidP="00E32CE3">
      <w:pPr>
        <w:pStyle w:val="NoSpacing"/>
        <w:numPr>
          <w:ilvl w:val="0"/>
          <w:numId w:val="7"/>
        </w:numPr>
        <w:jc w:val="both"/>
        <w:rPr>
          <w:rFonts w:ascii="Times New Roman" w:hAnsi="Times New Roman"/>
        </w:rPr>
      </w:pPr>
      <w:r w:rsidRPr="00DD6B5E">
        <w:rPr>
          <w:rFonts w:ascii="Times New Roman" w:hAnsi="Times New Roman"/>
        </w:rPr>
        <w:t>Советы певцу.</w:t>
      </w:r>
    </w:p>
    <w:p w:rsidR="00566230" w:rsidRPr="00DD6B5E" w:rsidRDefault="00566230" w:rsidP="00B571E8">
      <w:pPr>
        <w:pStyle w:val="NoSpacing"/>
        <w:jc w:val="both"/>
        <w:rPr>
          <w:rFonts w:ascii="Times New Roman" w:hAnsi="Times New Roman"/>
          <w:b/>
        </w:rPr>
      </w:pPr>
      <w:r w:rsidRPr="00DD6B5E">
        <w:rPr>
          <w:rFonts w:ascii="Times New Roman" w:hAnsi="Times New Roman"/>
          <w:b/>
        </w:rPr>
        <w:t>Тема 1.3. Хоровое пение.</w:t>
      </w:r>
    </w:p>
    <w:p w:rsidR="00566230" w:rsidRPr="00DD6B5E" w:rsidRDefault="00566230" w:rsidP="00E32CE3">
      <w:pPr>
        <w:pStyle w:val="NoSpacing"/>
        <w:numPr>
          <w:ilvl w:val="0"/>
          <w:numId w:val="7"/>
        </w:numPr>
        <w:jc w:val="both"/>
        <w:rPr>
          <w:rFonts w:ascii="Times New Roman" w:hAnsi="Times New Roman"/>
        </w:rPr>
      </w:pPr>
      <w:r w:rsidRPr="00DD6B5E">
        <w:rPr>
          <w:rFonts w:ascii="Times New Roman" w:hAnsi="Times New Roman"/>
        </w:rPr>
        <w:t>Церковный хор. Виды хоров. Хоровая партия и ее виды. Три элемента хоровой звучности.</w:t>
      </w:r>
    </w:p>
    <w:p w:rsidR="00566230" w:rsidRPr="00DD6B5E" w:rsidRDefault="00566230" w:rsidP="00E32CE3">
      <w:pPr>
        <w:pStyle w:val="NoSpacing"/>
        <w:numPr>
          <w:ilvl w:val="0"/>
          <w:numId w:val="7"/>
        </w:numPr>
        <w:jc w:val="both"/>
        <w:rPr>
          <w:rFonts w:ascii="Times New Roman" w:hAnsi="Times New Roman"/>
        </w:rPr>
      </w:pPr>
      <w:r w:rsidRPr="00DD6B5E">
        <w:rPr>
          <w:rFonts w:ascii="Times New Roman" w:hAnsi="Times New Roman"/>
        </w:rPr>
        <w:t>Механизм певческого дыхания. Одновременность дыхания в церковном хоре.  Цепное дыхание.</w:t>
      </w:r>
    </w:p>
    <w:p w:rsidR="00566230" w:rsidRPr="00DD6B5E" w:rsidRDefault="00566230" w:rsidP="00E32CE3">
      <w:pPr>
        <w:pStyle w:val="NoSpacing"/>
        <w:numPr>
          <w:ilvl w:val="0"/>
          <w:numId w:val="7"/>
        </w:numPr>
        <w:jc w:val="both"/>
        <w:rPr>
          <w:rFonts w:ascii="Times New Roman" w:hAnsi="Times New Roman"/>
        </w:rPr>
      </w:pPr>
      <w:r w:rsidRPr="00DD6B5E">
        <w:rPr>
          <w:rFonts w:ascii="Times New Roman" w:hAnsi="Times New Roman"/>
        </w:rPr>
        <w:t>Голосовой аппарат. </w:t>
      </w:r>
    </w:p>
    <w:p w:rsidR="00566230" w:rsidRPr="00DD6B5E" w:rsidRDefault="00566230" w:rsidP="00E32CE3">
      <w:pPr>
        <w:pStyle w:val="NoSpacing"/>
        <w:numPr>
          <w:ilvl w:val="0"/>
          <w:numId w:val="7"/>
        </w:numPr>
        <w:jc w:val="both"/>
        <w:rPr>
          <w:rFonts w:ascii="Times New Roman" w:hAnsi="Times New Roman"/>
        </w:rPr>
      </w:pPr>
      <w:r w:rsidRPr="00DD6B5E">
        <w:rPr>
          <w:rFonts w:ascii="Times New Roman" w:hAnsi="Times New Roman"/>
        </w:rPr>
        <w:t>Звукообразование. Певческая артикуляция и дикция. Согласные и гласные в пении. Основы вокальной техники.</w:t>
      </w:r>
    </w:p>
    <w:p w:rsidR="00566230" w:rsidRPr="00DD6B5E" w:rsidRDefault="00566230" w:rsidP="00E32CE3">
      <w:pPr>
        <w:pStyle w:val="NoSpacing"/>
        <w:numPr>
          <w:ilvl w:val="0"/>
          <w:numId w:val="7"/>
        </w:numPr>
        <w:jc w:val="both"/>
        <w:rPr>
          <w:rFonts w:ascii="Times New Roman" w:hAnsi="Times New Roman"/>
        </w:rPr>
      </w:pPr>
      <w:r w:rsidRPr="00DD6B5E">
        <w:rPr>
          <w:rFonts w:ascii="Times New Roman" w:hAnsi="Times New Roman"/>
        </w:rPr>
        <w:t>Слуховой аппарат человека. Интонация</w:t>
      </w:r>
    </w:p>
    <w:p w:rsidR="00566230" w:rsidRPr="00DD6B5E" w:rsidRDefault="00566230" w:rsidP="00B571E8">
      <w:pPr>
        <w:pStyle w:val="NoSpacing"/>
        <w:jc w:val="both"/>
        <w:rPr>
          <w:rFonts w:ascii="Times New Roman" w:hAnsi="Times New Roman"/>
          <w:b/>
        </w:rPr>
      </w:pPr>
      <w:r w:rsidRPr="00DD6B5E">
        <w:rPr>
          <w:rFonts w:ascii="Times New Roman" w:hAnsi="Times New Roman"/>
          <w:b/>
        </w:rPr>
        <w:t xml:space="preserve">Тема 1.4. Современное состояние системы Русского Богослужебного пения. </w:t>
      </w:r>
    </w:p>
    <w:p w:rsidR="00566230" w:rsidRPr="00DD6B5E" w:rsidRDefault="00566230" w:rsidP="00E32CE3">
      <w:pPr>
        <w:pStyle w:val="NoSpacing"/>
        <w:numPr>
          <w:ilvl w:val="0"/>
          <w:numId w:val="7"/>
        </w:numPr>
        <w:jc w:val="both"/>
        <w:rPr>
          <w:rFonts w:ascii="Times New Roman" w:hAnsi="Times New Roman"/>
        </w:rPr>
      </w:pPr>
      <w:r w:rsidRPr="00DD6B5E">
        <w:rPr>
          <w:rFonts w:ascii="Times New Roman" w:hAnsi="Times New Roman"/>
        </w:rPr>
        <w:t>Категории церковных песнопений: «осмогласные» и «неосмогласные», изменяемые и неизменяемые.</w:t>
      </w:r>
    </w:p>
    <w:p w:rsidR="00566230" w:rsidRPr="00DD6B5E" w:rsidRDefault="00566230" w:rsidP="00E32CE3">
      <w:pPr>
        <w:pStyle w:val="NoSpacing"/>
        <w:numPr>
          <w:ilvl w:val="0"/>
          <w:numId w:val="7"/>
        </w:numPr>
        <w:jc w:val="both"/>
        <w:rPr>
          <w:rFonts w:ascii="Times New Roman" w:hAnsi="Times New Roman"/>
        </w:rPr>
      </w:pPr>
      <w:r w:rsidRPr="00DD6B5E">
        <w:rPr>
          <w:rFonts w:ascii="Times New Roman" w:hAnsi="Times New Roman"/>
        </w:rPr>
        <w:t>Роспев и напев, как общие формы русского церковного пения.</w:t>
      </w:r>
    </w:p>
    <w:p w:rsidR="00566230" w:rsidRPr="00DD6B5E" w:rsidRDefault="00566230" w:rsidP="00E32CE3">
      <w:pPr>
        <w:pStyle w:val="NoSpacing"/>
        <w:numPr>
          <w:ilvl w:val="0"/>
          <w:numId w:val="7"/>
        </w:numPr>
        <w:jc w:val="both"/>
        <w:rPr>
          <w:rFonts w:ascii="Times New Roman" w:hAnsi="Times New Roman"/>
        </w:rPr>
      </w:pPr>
      <w:r w:rsidRPr="00DD6B5E">
        <w:rPr>
          <w:rFonts w:ascii="Times New Roman" w:hAnsi="Times New Roman"/>
        </w:rPr>
        <w:t>Виды исполнения церковных песнопений.</w:t>
      </w:r>
    </w:p>
    <w:p w:rsidR="00566230" w:rsidRPr="00DD6B5E" w:rsidRDefault="00566230" w:rsidP="00E32CE3">
      <w:pPr>
        <w:pStyle w:val="NoSpacing"/>
        <w:numPr>
          <w:ilvl w:val="0"/>
          <w:numId w:val="7"/>
        </w:numPr>
        <w:jc w:val="both"/>
        <w:rPr>
          <w:rFonts w:ascii="Times New Roman" w:hAnsi="Times New Roman"/>
        </w:rPr>
      </w:pPr>
      <w:r w:rsidRPr="00DD6B5E">
        <w:rPr>
          <w:rFonts w:ascii="Times New Roman" w:hAnsi="Times New Roman"/>
        </w:rPr>
        <w:t xml:space="preserve">Система церковного « Осмогласия»: </w:t>
      </w:r>
      <w:r w:rsidRPr="00DD6B5E">
        <w:rPr>
          <w:rFonts w:ascii="Times New Roman" w:hAnsi="Times New Roman"/>
        </w:rPr>
        <w:tab/>
      </w:r>
    </w:p>
    <w:p w:rsidR="00566230" w:rsidRPr="00DD6B5E" w:rsidRDefault="00566230" w:rsidP="00E32CE3">
      <w:pPr>
        <w:pStyle w:val="NoSpacing"/>
        <w:numPr>
          <w:ilvl w:val="0"/>
          <w:numId w:val="7"/>
        </w:numPr>
        <w:jc w:val="both"/>
        <w:rPr>
          <w:rFonts w:ascii="Times New Roman" w:hAnsi="Times New Roman"/>
        </w:rPr>
      </w:pPr>
      <w:r w:rsidRPr="00DD6B5E">
        <w:rPr>
          <w:rFonts w:ascii="Times New Roman" w:hAnsi="Times New Roman"/>
        </w:rPr>
        <w:t xml:space="preserve">Краткая история установления. Деятельность прп. Иоанна Дамаскина. Октоих.  Понятие «Глас». </w:t>
      </w:r>
      <w:hyperlink r:id="rId7" w:history="1">
        <w:r w:rsidRPr="00DD6B5E">
          <w:rPr>
            <w:rStyle w:val="Hyperlink"/>
            <w:rFonts w:ascii="Times New Roman" w:hAnsi="Times New Roman"/>
            <w:color w:val="auto"/>
          </w:rPr>
          <w:t>Церковные песнопения, поемые на восемь гласов.</w:t>
        </w:r>
      </w:hyperlink>
      <w:r w:rsidRPr="00DD6B5E">
        <w:rPr>
          <w:rFonts w:ascii="Times New Roman" w:hAnsi="Times New Roman"/>
        </w:rPr>
        <w:t xml:space="preserve"> Особенности «гласового» распевания.</w:t>
      </w:r>
    </w:p>
    <w:p w:rsidR="00566230" w:rsidRPr="00DD6B5E" w:rsidRDefault="00566230" w:rsidP="00E32CE3">
      <w:pPr>
        <w:pStyle w:val="NoSpacing"/>
        <w:numPr>
          <w:ilvl w:val="0"/>
          <w:numId w:val="7"/>
        </w:numPr>
        <w:jc w:val="both"/>
        <w:rPr>
          <w:rFonts w:ascii="Times New Roman" w:hAnsi="Times New Roman"/>
        </w:rPr>
      </w:pPr>
      <w:r w:rsidRPr="00DD6B5E">
        <w:rPr>
          <w:rFonts w:ascii="Times New Roman" w:hAnsi="Times New Roman"/>
        </w:rPr>
        <w:t xml:space="preserve">Термин «Обиход», его значение и смысл. Понятие «обычного» напева. </w:t>
      </w:r>
    </w:p>
    <w:p w:rsidR="00566230" w:rsidRPr="00DD6B5E" w:rsidRDefault="00566230" w:rsidP="00E32CE3">
      <w:pPr>
        <w:pStyle w:val="NoSpacing"/>
        <w:numPr>
          <w:ilvl w:val="0"/>
          <w:numId w:val="7"/>
        </w:numPr>
        <w:jc w:val="both"/>
        <w:rPr>
          <w:rFonts w:ascii="Times New Roman" w:hAnsi="Times New Roman"/>
        </w:rPr>
      </w:pPr>
      <w:r w:rsidRPr="00DD6B5E">
        <w:rPr>
          <w:rFonts w:ascii="Times New Roman" w:hAnsi="Times New Roman"/>
        </w:rPr>
        <w:t>Указания церковного устава, относящиеся к богослужебному пению.</w:t>
      </w:r>
    </w:p>
    <w:p w:rsidR="00566230" w:rsidRPr="00DD6B5E" w:rsidRDefault="00566230" w:rsidP="00E32CE3">
      <w:pPr>
        <w:pStyle w:val="NoSpacing"/>
        <w:numPr>
          <w:ilvl w:val="0"/>
          <w:numId w:val="7"/>
        </w:numPr>
        <w:jc w:val="both"/>
        <w:rPr>
          <w:rFonts w:ascii="Times New Roman" w:hAnsi="Times New Roman"/>
        </w:rPr>
      </w:pPr>
      <w:r w:rsidRPr="00DD6B5E">
        <w:rPr>
          <w:rFonts w:ascii="Times New Roman" w:hAnsi="Times New Roman"/>
        </w:rPr>
        <w:t>Употребляемая церковно – певческая терминология.</w:t>
      </w:r>
    </w:p>
    <w:p w:rsidR="00566230" w:rsidRPr="00DD6B5E" w:rsidRDefault="00566230" w:rsidP="00E32CE3">
      <w:pPr>
        <w:pStyle w:val="NoSpacing"/>
        <w:numPr>
          <w:ilvl w:val="0"/>
          <w:numId w:val="7"/>
        </w:numPr>
        <w:jc w:val="both"/>
        <w:rPr>
          <w:rFonts w:ascii="Times New Roman" w:hAnsi="Times New Roman"/>
        </w:rPr>
      </w:pPr>
      <w:r w:rsidRPr="00DD6B5E">
        <w:rPr>
          <w:rFonts w:ascii="Times New Roman" w:hAnsi="Times New Roman"/>
        </w:rPr>
        <w:t>Певческие богослужебные книги.</w:t>
      </w:r>
    </w:p>
    <w:p w:rsidR="00566230" w:rsidRPr="00DD6B5E" w:rsidRDefault="00566230" w:rsidP="00B571E8">
      <w:pPr>
        <w:pStyle w:val="NoSpacing"/>
        <w:jc w:val="both"/>
        <w:rPr>
          <w:rFonts w:ascii="Times New Roman" w:hAnsi="Times New Roman"/>
          <w:b/>
        </w:rPr>
      </w:pPr>
      <w:r w:rsidRPr="00DD6B5E">
        <w:rPr>
          <w:rFonts w:ascii="Times New Roman" w:hAnsi="Times New Roman"/>
          <w:b/>
        </w:rPr>
        <w:t>Тема 1.5. Звук. Нотное письмо.</w:t>
      </w:r>
    </w:p>
    <w:p w:rsidR="00566230" w:rsidRPr="00DD6B5E" w:rsidRDefault="00566230" w:rsidP="00E32CE3">
      <w:pPr>
        <w:pStyle w:val="NoSpacing"/>
        <w:numPr>
          <w:ilvl w:val="0"/>
          <w:numId w:val="8"/>
        </w:numPr>
        <w:jc w:val="both"/>
        <w:rPr>
          <w:rFonts w:ascii="Times New Roman" w:hAnsi="Times New Roman"/>
        </w:rPr>
      </w:pPr>
      <w:r w:rsidRPr="00DD6B5E">
        <w:rPr>
          <w:rFonts w:ascii="Times New Roman" w:hAnsi="Times New Roman"/>
        </w:rPr>
        <w:t>Понятие звука. Свойства музыкального звука. Звукоряд. Слоговая и буквенная запись звуков.</w:t>
      </w:r>
    </w:p>
    <w:p w:rsidR="00566230" w:rsidRPr="00DD6B5E" w:rsidRDefault="00566230" w:rsidP="00E32CE3">
      <w:pPr>
        <w:pStyle w:val="NoSpacing"/>
        <w:numPr>
          <w:ilvl w:val="0"/>
          <w:numId w:val="8"/>
        </w:numPr>
        <w:jc w:val="both"/>
        <w:rPr>
          <w:rFonts w:ascii="Times New Roman" w:hAnsi="Times New Roman"/>
        </w:rPr>
      </w:pPr>
      <w:r w:rsidRPr="00DD6B5E">
        <w:rPr>
          <w:rFonts w:ascii="Times New Roman" w:hAnsi="Times New Roman"/>
        </w:rPr>
        <w:t xml:space="preserve">Название октав. Ноты. Нотный стан. Размещение нот на нотном стане.  </w:t>
      </w:r>
    </w:p>
    <w:p w:rsidR="00566230" w:rsidRPr="00DD6B5E" w:rsidRDefault="00566230" w:rsidP="00E32CE3">
      <w:pPr>
        <w:pStyle w:val="NoSpacing"/>
        <w:numPr>
          <w:ilvl w:val="0"/>
          <w:numId w:val="8"/>
        </w:numPr>
        <w:jc w:val="both"/>
        <w:rPr>
          <w:rFonts w:ascii="Times New Roman" w:hAnsi="Times New Roman"/>
        </w:rPr>
      </w:pPr>
      <w:r w:rsidRPr="00DD6B5E">
        <w:rPr>
          <w:rFonts w:ascii="Times New Roman" w:hAnsi="Times New Roman"/>
        </w:rPr>
        <w:t>Ключи. Виды ключей. Скрипичный Ключ.</w:t>
      </w:r>
    </w:p>
    <w:p w:rsidR="00566230" w:rsidRPr="00DD6B5E" w:rsidRDefault="00566230" w:rsidP="00E32CE3">
      <w:pPr>
        <w:pStyle w:val="NoSpacing"/>
        <w:numPr>
          <w:ilvl w:val="0"/>
          <w:numId w:val="8"/>
        </w:numPr>
        <w:jc w:val="both"/>
        <w:rPr>
          <w:rFonts w:ascii="Times New Roman" w:hAnsi="Times New Roman"/>
        </w:rPr>
      </w:pPr>
      <w:r w:rsidRPr="00DD6B5E">
        <w:rPr>
          <w:rFonts w:ascii="Times New Roman" w:hAnsi="Times New Roman"/>
        </w:rPr>
        <w:t>Длительности нот и их обозначения.</w:t>
      </w:r>
    </w:p>
    <w:p w:rsidR="00566230" w:rsidRPr="00DD6B5E" w:rsidRDefault="00566230" w:rsidP="00E32CE3">
      <w:pPr>
        <w:pStyle w:val="NoSpacing"/>
        <w:numPr>
          <w:ilvl w:val="0"/>
          <w:numId w:val="8"/>
        </w:numPr>
        <w:jc w:val="both"/>
        <w:rPr>
          <w:rFonts w:ascii="Times New Roman" w:hAnsi="Times New Roman"/>
        </w:rPr>
      </w:pPr>
      <w:r w:rsidRPr="00DD6B5E">
        <w:rPr>
          <w:rFonts w:ascii="Times New Roman" w:hAnsi="Times New Roman"/>
        </w:rPr>
        <w:t xml:space="preserve">Знаки альтерации. Названия. Буквенное обозначение. </w:t>
      </w:r>
    </w:p>
    <w:p w:rsidR="00566230" w:rsidRPr="00DD6B5E" w:rsidRDefault="00566230" w:rsidP="00E32CE3">
      <w:pPr>
        <w:pStyle w:val="NoSpacing"/>
        <w:numPr>
          <w:ilvl w:val="0"/>
          <w:numId w:val="8"/>
        </w:numPr>
        <w:jc w:val="both"/>
        <w:rPr>
          <w:rFonts w:ascii="Times New Roman" w:hAnsi="Times New Roman"/>
        </w:rPr>
      </w:pPr>
      <w:r w:rsidRPr="00DD6B5E">
        <w:rPr>
          <w:rFonts w:ascii="Times New Roman" w:hAnsi="Times New Roman"/>
        </w:rPr>
        <w:t>Паузы. Соотношение длительность нот и пауз.</w:t>
      </w:r>
    </w:p>
    <w:p w:rsidR="00566230" w:rsidRPr="00DD6B5E" w:rsidRDefault="00566230" w:rsidP="00E32CE3">
      <w:pPr>
        <w:pStyle w:val="NoSpacing"/>
        <w:numPr>
          <w:ilvl w:val="0"/>
          <w:numId w:val="9"/>
        </w:numPr>
        <w:ind w:left="1134" w:firstLine="0"/>
        <w:rPr>
          <w:rFonts w:ascii="Times New Roman" w:hAnsi="Times New Roman"/>
          <w:b/>
        </w:rPr>
      </w:pPr>
      <w:r w:rsidRPr="00DD6B5E">
        <w:rPr>
          <w:rFonts w:ascii="Times New Roman" w:hAnsi="Times New Roman"/>
          <w:i/>
        </w:rPr>
        <w:t>Извлечение голосом музыкальных звуков. Воспроизведение голосом в своей тесситуре звуков, сыгранных на инструменте в разных октавах</w:t>
      </w:r>
    </w:p>
    <w:p w:rsidR="00566230" w:rsidRPr="00DD6B5E" w:rsidRDefault="00566230" w:rsidP="00E32CE3">
      <w:pPr>
        <w:pStyle w:val="NoSpacing"/>
        <w:numPr>
          <w:ilvl w:val="0"/>
          <w:numId w:val="9"/>
        </w:numPr>
        <w:ind w:left="1134" w:firstLine="0"/>
        <w:rPr>
          <w:rFonts w:ascii="Times New Roman" w:hAnsi="Times New Roman"/>
          <w:b/>
        </w:rPr>
      </w:pPr>
      <w:r w:rsidRPr="00DD6B5E">
        <w:rPr>
          <w:rFonts w:ascii="Times New Roman" w:hAnsi="Times New Roman"/>
          <w:i/>
        </w:rPr>
        <w:t>Выработка навыков нотного письма.</w:t>
      </w:r>
    </w:p>
    <w:p w:rsidR="00566230" w:rsidRPr="00DD6B5E" w:rsidRDefault="00566230" w:rsidP="00E32CE3">
      <w:pPr>
        <w:pStyle w:val="NoSpacing"/>
        <w:numPr>
          <w:ilvl w:val="0"/>
          <w:numId w:val="9"/>
        </w:numPr>
        <w:ind w:left="1134" w:firstLine="0"/>
        <w:rPr>
          <w:rFonts w:ascii="Times New Roman" w:hAnsi="Times New Roman"/>
          <w:i/>
        </w:rPr>
      </w:pPr>
      <w:r w:rsidRPr="00DD6B5E">
        <w:rPr>
          <w:rFonts w:ascii="Times New Roman" w:hAnsi="Times New Roman"/>
          <w:bCs/>
          <w:i/>
          <w:color w:val="000000"/>
          <w:bdr w:val="none" w:sz="0" w:space="0" w:color="auto" w:frame="1"/>
          <w:shd w:val="clear" w:color="auto" w:fill="FFFFFF"/>
        </w:rPr>
        <w:t>Чтение нот с листа</w:t>
      </w:r>
      <w:r w:rsidRPr="00DD6B5E">
        <w:rPr>
          <w:rFonts w:ascii="Times New Roman" w:hAnsi="Times New Roman"/>
          <w:i/>
        </w:rPr>
        <w:t>.</w:t>
      </w:r>
    </w:p>
    <w:p w:rsidR="00566230" w:rsidRPr="00DD6B5E" w:rsidRDefault="00566230" w:rsidP="00E32CE3">
      <w:pPr>
        <w:pStyle w:val="NoSpacing"/>
        <w:numPr>
          <w:ilvl w:val="0"/>
          <w:numId w:val="9"/>
        </w:numPr>
        <w:ind w:left="1134" w:firstLine="0"/>
        <w:rPr>
          <w:rFonts w:ascii="Times New Roman" w:hAnsi="Times New Roman"/>
          <w:b/>
        </w:rPr>
      </w:pPr>
      <w:r w:rsidRPr="00DD6B5E">
        <w:rPr>
          <w:rFonts w:ascii="Times New Roman" w:hAnsi="Times New Roman"/>
          <w:i/>
        </w:rPr>
        <w:t>Решение заданий на длительности нот и пауз.</w:t>
      </w:r>
    </w:p>
    <w:p w:rsidR="00566230" w:rsidRPr="00DD6B5E" w:rsidRDefault="00566230" w:rsidP="00B20AFA">
      <w:pPr>
        <w:pStyle w:val="NoSpacing"/>
        <w:jc w:val="center"/>
        <w:rPr>
          <w:rFonts w:ascii="Times New Roman" w:hAnsi="Times New Roman"/>
          <w:b/>
        </w:rPr>
      </w:pPr>
      <w:r w:rsidRPr="00DD6B5E">
        <w:rPr>
          <w:rFonts w:ascii="Times New Roman" w:hAnsi="Times New Roman"/>
          <w:b/>
        </w:rPr>
        <w:t xml:space="preserve">Раздел </w:t>
      </w:r>
      <w:r w:rsidRPr="00DD6B5E">
        <w:rPr>
          <w:rFonts w:ascii="Times New Roman" w:hAnsi="Times New Roman"/>
          <w:b/>
          <w:lang w:val="en-US"/>
        </w:rPr>
        <w:t>II</w:t>
      </w:r>
      <w:r w:rsidRPr="00DD6B5E">
        <w:rPr>
          <w:rFonts w:ascii="Times New Roman" w:hAnsi="Times New Roman"/>
          <w:b/>
        </w:rPr>
        <w:t>. Тропарные гласы.</w:t>
      </w:r>
    </w:p>
    <w:p w:rsidR="00566230" w:rsidRPr="00DD6B5E" w:rsidRDefault="00566230" w:rsidP="00B20AFA">
      <w:pPr>
        <w:pStyle w:val="NoSpacing"/>
        <w:jc w:val="both"/>
        <w:rPr>
          <w:rFonts w:ascii="Times New Roman" w:hAnsi="Times New Roman"/>
          <w:i/>
        </w:rPr>
      </w:pPr>
      <w:r w:rsidRPr="00DD6B5E">
        <w:rPr>
          <w:rFonts w:ascii="Times New Roman" w:hAnsi="Times New Roman"/>
          <w:i/>
        </w:rPr>
        <w:t xml:space="preserve">В изучение каждого гласа входит: </w:t>
      </w:r>
    </w:p>
    <w:p w:rsidR="00566230" w:rsidRPr="00DD6B5E" w:rsidRDefault="00566230" w:rsidP="00E32CE3">
      <w:pPr>
        <w:pStyle w:val="NoSpacing"/>
        <w:numPr>
          <w:ilvl w:val="0"/>
          <w:numId w:val="10"/>
        </w:numPr>
        <w:jc w:val="both"/>
        <w:rPr>
          <w:rFonts w:ascii="Times New Roman" w:hAnsi="Times New Roman"/>
        </w:rPr>
      </w:pPr>
      <w:r w:rsidRPr="00DD6B5E">
        <w:rPr>
          <w:rFonts w:ascii="Times New Roman" w:hAnsi="Times New Roman"/>
        </w:rPr>
        <w:t>Церковная характеристика гласа на основании текстов песнопений.</w:t>
      </w:r>
    </w:p>
    <w:p w:rsidR="00566230" w:rsidRPr="00DD6B5E" w:rsidRDefault="00566230" w:rsidP="00E32CE3">
      <w:pPr>
        <w:pStyle w:val="NoSpacing"/>
        <w:numPr>
          <w:ilvl w:val="0"/>
          <w:numId w:val="10"/>
        </w:numPr>
        <w:jc w:val="both"/>
        <w:rPr>
          <w:rFonts w:ascii="Times New Roman" w:hAnsi="Times New Roman"/>
        </w:rPr>
      </w:pPr>
      <w:r w:rsidRPr="00DD6B5E">
        <w:rPr>
          <w:rFonts w:ascii="Times New Roman" w:hAnsi="Times New Roman"/>
        </w:rPr>
        <w:t>Строение гласа, мелодическая разметка текста.</w:t>
      </w:r>
    </w:p>
    <w:p w:rsidR="00566230" w:rsidRPr="00DD6B5E" w:rsidRDefault="00566230" w:rsidP="00E32CE3">
      <w:pPr>
        <w:pStyle w:val="NoSpacing"/>
        <w:numPr>
          <w:ilvl w:val="0"/>
          <w:numId w:val="10"/>
        </w:numPr>
        <w:jc w:val="both"/>
        <w:rPr>
          <w:rFonts w:ascii="Times New Roman" w:hAnsi="Times New Roman"/>
        </w:rPr>
      </w:pPr>
      <w:r w:rsidRPr="00DD6B5E">
        <w:rPr>
          <w:rFonts w:ascii="Times New Roman" w:hAnsi="Times New Roman"/>
        </w:rPr>
        <w:t>Употребляемая тональность, тон.</w:t>
      </w:r>
    </w:p>
    <w:p w:rsidR="00566230" w:rsidRPr="00DD6B5E" w:rsidRDefault="00566230" w:rsidP="00E32CE3">
      <w:pPr>
        <w:pStyle w:val="NoSpacing"/>
        <w:numPr>
          <w:ilvl w:val="0"/>
          <w:numId w:val="10"/>
        </w:numPr>
        <w:jc w:val="both"/>
        <w:rPr>
          <w:rFonts w:ascii="Times New Roman" w:hAnsi="Times New Roman"/>
        </w:rPr>
      </w:pPr>
      <w:r w:rsidRPr="00DD6B5E">
        <w:rPr>
          <w:rFonts w:ascii="Times New Roman" w:hAnsi="Times New Roman"/>
        </w:rPr>
        <w:t>«Бог Господь...» Тропарь воскресный с его Богородичным – пропевание наизусть.</w:t>
      </w:r>
    </w:p>
    <w:p w:rsidR="00566230" w:rsidRPr="00DD6B5E" w:rsidRDefault="00566230" w:rsidP="00E32CE3">
      <w:pPr>
        <w:pStyle w:val="NoSpacing"/>
        <w:numPr>
          <w:ilvl w:val="0"/>
          <w:numId w:val="10"/>
        </w:numPr>
        <w:jc w:val="both"/>
        <w:rPr>
          <w:rFonts w:ascii="Times New Roman" w:hAnsi="Times New Roman"/>
        </w:rPr>
      </w:pPr>
      <w:r w:rsidRPr="00DD6B5E">
        <w:rPr>
          <w:rFonts w:ascii="Times New Roman" w:hAnsi="Times New Roman"/>
        </w:rPr>
        <w:t xml:space="preserve">Тропари и Кондаки Двунадесятых, Великих и местночтимых праздников - пропевание по тексту. </w:t>
      </w:r>
    </w:p>
    <w:p w:rsidR="00566230" w:rsidRPr="00DD6B5E" w:rsidRDefault="00566230" w:rsidP="00E32CE3">
      <w:pPr>
        <w:pStyle w:val="NoSpacing"/>
        <w:numPr>
          <w:ilvl w:val="0"/>
          <w:numId w:val="10"/>
        </w:numPr>
        <w:jc w:val="both"/>
        <w:rPr>
          <w:rFonts w:ascii="Times New Roman" w:hAnsi="Times New Roman"/>
        </w:rPr>
      </w:pPr>
      <w:r w:rsidRPr="00DD6B5E">
        <w:rPr>
          <w:rFonts w:ascii="Times New Roman" w:hAnsi="Times New Roman"/>
        </w:rPr>
        <w:t>Выполнение домашних заданий.</w:t>
      </w:r>
    </w:p>
    <w:p w:rsidR="00566230" w:rsidRPr="00DD6B5E" w:rsidRDefault="00566230" w:rsidP="00E32CE3">
      <w:pPr>
        <w:pStyle w:val="NoSpacing"/>
        <w:numPr>
          <w:ilvl w:val="0"/>
          <w:numId w:val="10"/>
        </w:numPr>
        <w:jc w:val="both"/>
        <w:rPr>
          <w:rFonts w:ascii="Times New Roman" w:hAnsi="Times New Roman"/>
        </w:rPr>
      </w:pPr>
      <w:r w:rsidRPr="00DD6B5E">
        <w:rPr>
          <w:rFonts w:ascii="Times New Roman" w:hAnsi="Times New Roman"/>
        </w:rPr>
        <w:t>Тропарь, Кондак, Богородичен, - знать четкое определение терминов.</w:t>
      </w:r>
    </w:p>
    <w:p w:rsidR="00566230" w:rsidRPr="00DD6B5E" w:rsidRDefault="00566230" w:rsidP="00B20AFA">
      <w:pPr>
        <w:pStyle w:val="NoSpacing"/>
        <w:rPr>
          <w:rFonts w:ascii="Times New Roman" w:hAnsi="Times New Roman"/>
          <w:b/>
        </w:rPr>
      </w:pPr>
      <w:r w:rsidRPr="00DD6B5E">
        <w:rPr>
          <w:rFonts w:ascii="Times New Roman" w:hAnsi="Times New Roman"/>
          <w:b/>
        </w:rPr>
        <w:t>Тема 2.1.</w:t>
      </w:r>
      <w:r w:rsidRPr="00DD6B5E">
        <w:rPr>
          <w:rFonts w:ascii="Times New Roman" w:hAnsi="Times New Roman"/>
        </w:rPr>
        <w:t xml:space="preserve"> </w:t>
      </w:r>
      <w:r w:rsidRPr="00DD6B5E">
        <w:rPr>
          <w:rFonts w:ascii="Times New Roman" w:hAnsi="Times New Roman"/>
          <w:b/>
        </w:rPr>
        <w:t>Гласы с 1-4.</w:t>
      </w:r>
    </w:p>
    <w:p w:rsidR="00566230" w:rsidRPr="00DD6B5E" w:rsidRDefault="00566230" w:rsidP="00B20AFA">
      <w:pPr>
        <w:pStyle w:val="NoSpacing"/>
        <w:rPr>
          <w:rFonts w:ascii="Times New Roman" w:hAnsi="Times New Roman"/>
          <w:b/>
        </w:rPr>
      </w:pPr>
      <w:r w:rsidRPr="00DD6B5E">
        <w:rPr>
          <w:rFonts w:ascii="Times New Roman" w:hAnsi="Times New Roman"/>
          <w:b/>
        </w:rPr>
        <w:t>Тема 2.2.  Лад и Тональность.</w:t>
      </w:r>
    </w:p>
    <w:p w:rsidR="00566230" w:rsidRPr="00DD6B5E" w:rsidRDefault="00566230" w:rsidP="00E32CE3">
      <w:pPr>
        <w:pStyle w:val="NoSpacing"/>
        <w:numPr>
          <w:ilvl w:val="0"/>
          <w:numId w:val="11"/>
        </w:numPr>
        <w:jc w:val="both"/>
        <w:rPr>
          <w:rFonts w:ascii="Times New Roman" w:hAnsi="Times New Roman"/>
        </w:rPr>
      </w:pPr>
      <w:r w:rsidRPr="00DD6B5E">
        <w:rPr>
          <w:rFonts w:ascii="Times New Roman" w:hAnsi="Times New Roman"/>
        </w:rPr>
        <w:t>Понятие  Гаммы. Тоника. Тетрахорд.</w:t>
      </w:r>
    </w:p>
    <w:p w:rsidR="00566230" w:rsidRPr="00DD6B5E" w:rsidRDefault="00566230" w:rsidP="00E32CE3">
      <w:pPr>
        <w:pStyle w:val="NoSpacing"/>
        <w:numPr>
          <w:ilvl w:val="0"/>
          <w:numId w:val="11"/>
        </w:numPr>
        <w:jc w:val="both"/>
        <w:rPr>
          <w:rFonts w:ascii="Times New Roman" w:hAnsi="Times New Roman"/>
        </w:rPr>
      </w:pPr>
      <w:r w:rsidRPr="00DD6B5E">
        <w:rPr>
          <w:rFonts w:ascii="Times New Roman" w:hAnsi="Times New Roman"/>
        </w:rPr>
        <w:t xml:space="preserve">Названия, обозначения ступеней лада. </w:t>
      </w:r>
    </w:p>
    <w:p w:rsidR="00566230" w:rsidRPr="00DD6B5E" w:rsidRDefault="00566230" w:rsidP="00E32CE3">
      <w:pPr>
        <w:pStyle w:val="NoSpacing"/>
        <w:numPr>
          <w:ilvl w:val="0"/>
          <w:numId w:val="11"/>
        </w:numPr>
        <w:jc w:val="both"/>
        <w:rPr>
          <w:rFonts w:ascii="Times New Roman" w:hAnsi="Times New Roman"/>
        </w:rPr>
      </w:pPr>
      <w:r w:rsidRPr="00DD6B5E">
        <w:rPr>
          <w:rFonts w:ascii="Times New Roman" w:hAnsi="Times New Roman"/>
        </w:rPr>
        <w:t>Устойчивые и неустойчивые звуки лада; вводные  звуки.</w:t>
      </w:r>
    </w:p>
    <w:p w:rsidR="00566230" w:rsidRPr="00DD6B5E" w:rsidRDefault="00566230" w:rsidP="00E32CE3">
      <w:pPr>
        <w:pStyle w:val="NoSpacing"/>
        <w:numPr>
          <w:ilvl w:val="0"/>
          <w:numId w:val="11"/>
        </w:numPr>
        <w:jc w:val="both"/>
        <w:rPr>
          <w:rFonts w:ascii="Times New Roman" w:hAnsi="Times New Roman"/>
        </w:rPr>
      </w:pPr>
      <w:r w:rsidRPr="00DD6B5E">
        <w:rPr>
          <w:rFonts w:ascii="Times New Roman" w:hAnsi="Times New Roman"/>
        </w:rPr>
        <w:t xml:space="preserve">Главные ступени лада и их названия. Буквенное обозначение. </w:t>
      </w:r>
    </w:p>
    <w:p w:rsidR="00566230" w:rsidRPr="00DD6B5E" w:rsidRDefault="00566230" w:rsidP="00E32CE3">
      <w:pPr>
        <w:pStyle w:val="NoSpacing"/>
        <w:numPr>
          <w:ilvl w:val="0"/>
          <w:numId w:val="11"/>
        </w:numPr>
        <w:jc w:val="both"/>
        <w:rPr>
          <w:rFonts w:ascii="Times New Roman" w:hAnsi="Times New Roman"/>
        </w:rPr>
      </w:pPr>
      <w:r w:rsidRPr="00DD6B5E">
        <w:rPr>
          <w:rFonts w:ascii="Times New Roman" w:hAnsi="Times New Roman"/>
        </w:rPr>
        <w:t>Два вида лада.</w:t>
      </w:r>
    </w:p>
    <w:p w:rsidR="00566230" w:rsidRPr="00DD6B5E" w:rsidRDefault="00566230" w:rsidP="00E32CE3">
      <w:pPr>
        <w:pStyle w:val="NoSpacing"/>
        <w:numPr>
          <w:ilvl w:val="0"/>
          <w:numId w:val="12"/>
        </w:numPr>
        <w:ind w:left="1134" w:firstLine="0"/>
        <w:rPr>
          <w:rFonts w:ascii="Times New Roman" w:hAnsi="Times New Roman"/>
          <w:i/>
        </w:rPr>
      </w:pPr>
      <w:r w:rsidRPr="00DD6B5E">
        <w:rPr>
          <w:rFonts w:ascii="Times New Roman" w:hAnsi="Times New Roman"/>
          <w:i/>
        </w:rPr>
        <w:t>Строение гамм. Пение мажорных и минорных гамм и упражнений, ступеней или отдельных мелодических попевок, тетрахордов. Пение ступеневых «дорожек».</w:t>
      </w:r>
    </w:p>
    <w:p w:rsidR="00566230" w:rsidRPr="00DD6B5E" w:rsidRDefault="00566230" w:rsidP="00E32CE3">
      <w:pPr>
        <w:pStyle w:val="NoSpacing"/>
        <w:numPr>
          <w:ilvl w:val="0"/>
          <w:numId w:val="12"/>
        </w:numPr>
        <w:ind w:left="1134" w:firstLine="0"/>
        <w:rPr>
          <w:rFonts w:ascii="Times New Roman" w:hAnsi="Times New Roman"/>
          <w:i/>
        </w:rPr>
      </w:pPr>
      <w:r w:rsidRPr="00DD6B5E">
        <w:rPr>
          <w:rFonts w:ascii="Times New Roman" w:hAnsi="Times New Roman"/>
          <w:i/>
        </w:rPr>
        <w:t>Разрешение неустойчивых ступеней в устойчивые  в мажоре и миноре.</w:t>
      </w:r>
    </w:p>
    <w:p w:rsidR="00566230" w:rsidRPr="00DD6B5E" w:rsidRDefault="00566230" w:rsidP="00E32CE3">
      <w:pPr>
        <w:pStyle w:val="NoSpacing"/>
        <w:numPr>
          <w:ilvl w:val="0"/>
          <w:numId w:val="12"/>
        </w:numPr>
        <w:ind w:left="1134" w:firstLine="0"/>
        <w:rPr>
          <w:rFonts w:ascii="Times New Roman" w:hAnsi="Times New Roman"/>
          <w:i/>
        </w:rPr>
      </w:pPr>
      <w:r w:rsidRPr="00DD6B5E">
        <w:rPr>
          <w:rFonts w:ascii="Times New Roman" w:hAnsi="Times New Roman"/>
          <w:i/>
        </w:rPr>
        <w:t>Опевание  ступеней лада.</w:t>
      </w:r>
    </w:p>
    <w:p w:rsidR="00566230" w:rsidRPr="00DD6B5E" w:rsidRDefault="00566230" w:rsidP="00B20AFA">
      <w:pPr>
        <w:pStyle w:val="NoSpacing"/>
        <w:rPr>
          <w:rFonts w:ascii="Times New Roman" w:hAnsi="Times New Roman"/>
          <w:b/>
        </w:rPr>
      </w:pPr>
      <w:r w:rsidRPr="00DD6B5E">
        <w:rPr>
          <w:rFonts w:ascii="Times New Roman" w:hAnsi="Times New Roman"/>
          <w:b/>
        </w:rPr>
        <w:t xml:space="preserve">Тема 2.3. Понятие Метра, Такта и Размера. </w:t>
      </w:r>
    </w:p>
    <w:p w:rsidR="00566230" w:rsidRPr="00DD6B5E" w:rsidRDefault="00566230" w:rsidP="00E32CE3">
      <w:pPr>
        <w:pStyle w:val="NoSpacing"/>
        <w:numPr>
          <w:ilvl w:val="0"/>
          <w:numId w:val="14"/>
        </w:numPr>
        <w:rPr>
          <w:rFonts w:ascii="Times New Roman" w:hAnsi="Times New Roman"/>
        </w:rPr>
      </w:pPr>
      <w:r w:rsidRPr="00DD6B5E">
        <w:rPr>
          <w:rFonts w:ascii="Times New Roman" w:hAnsi="Times New Roman"/>
        </w:rPr>
        <w:t xml:space="preserve">Тактовая черта. Сильные, слабые </w:t>
      </w:r>
      <w:r w:rsidRPr="00DD6B5E">
        <w:rPr>
          <w:rFonts w:ascii="Times New Roman" w:hAnsi="Times New Roman"/>
          <w:bCs/>
          <w:color w:val="000000"/>
          <w:bdr w:val="none" w:sz="0" w:space="0" w:color="auto" w:frame="1"/>
          <w:shd w:val="clear" w:color="auto" w:fill="FFFFFF"/>
        </w:rPr>
        <w:t xml:space="preserve">относительно сильные доли </w:t>
      </w:r>
      <w:r w:rsidRPr="00DD6B5E">
        <w:rPr>
          <w:rFonts w:ascii="Times New Roman" w:hAnsi="Times New Roman"/>
        </w:rPr>
        <w:t>такта. Затакт.</w:t>
      </w:r>
    </w:p>
    <w:p w:rsidR="00566230" w:rsidRPr="00DD6B5E" w:rsidRDefault="00566230" w:rsidP="00E32CE3">
      <w:pPr>
        <w:pStyle w:val="NoSpacing"/>
        <w:numPr>
          <w:ilvl w:val="0"/>
          <w:numId w:val="14"/>
        </w:numPr>
        <w:rPr>
          <w:rFonts w:ascii="Times New Roman" w:hAnsi="Times New Roman"/>
        </w:rPr>
      </w:pPr>
      <w:r w:rsidRPr="00DD6B5E">
        <w:rPr>
          <w:rFonts w:ascii="Times New Roman" w:hAnsi="Times New Roman"/>
        </w:rPr>
        <w:t xml:space="preserve">Простые, сложные и смешанные метры и размеры. Размеры  2/4, 3/4, 4/4. </w:t>
      </w:r>
      <w:r w:rsidRPr="00DD6B5E">
        <w:rPr>
          <w:rFonts w:ascii="Times New Roman" w:hAnsi="Times New Roman"/>
          <w:bCs/>
          <w:color w:val="000000"/>
          <w:bdr w:val="none" w:sz="0" w:space="0" w:color="auto" w:frame="1"/>
          <w:shd w:val="clear" w:color="auto" w:fill="FFFFFF"/>
        </w:rPr>
        <w:t xml:space="preserve">Схемы дирижирования. </w:t>
      </w:r>
    </w:p>
    <w:p w:rsidR="00566230" w:rsidRPr="00DD6B5E" w:rsidRDefault="00566230" w:rsidP="00E32CE3">
      <w:pPr>
        <w:pStyle w:val="NoSpacing"/>
        <w:numPr>
          <w:ilvl w:val="0"/>
          <w:numId w:val="14"/>
        </w:numPr>
        <w:rPr>
          <w:rFonts w:ascii="Times New Roman" w:hAnsi="Times New Roman"/>
        </w:rPr>
      </w:pPr>
      <w:r w:rsidRPr="00DD6B5E">
        <w:rPr>
          <w:rFonts w:ascii="Times New Roman" w:hAnsi="Times New Roman"/>
        </w:rPr>
        <w:t>Песнопения без размера - пульсация на «раз».</w:t>
      </w:r>
    </w:p>
    <w:p w:rsidR="00566230" w:rsidRPr="00DD6B5E" w:rsidRDefault="00566230" w:rsidP="00E32CE3">
      <w:pPr>
        <w:pStyle w:val="NoSpacing"/>
        <w:numPr>
          <w:ilvl w:val="0"/>
          <w:numId w:val="14"/>
        </w:numPr>
        <w:rPr>
          <w:rFonts w:ascii="Times New Roman" w:hAnsi="Times New Roman"/>
        </w:rPr>
      </w:pPr>
      <w:r w:rsidRPr="00DD6B5E">
        <w:rPr>
          <w:rFonts w:ascii="Times New Roman" w:hAnsi="Times New Roman"/>
        </w:rPr>
        <w:t>Группировка длительностей в тактах простых размеров.</w:t>
      </w:r>
      <w:r w:rsidRPr="00DD6B5E">
        <w:rPr>
          <w:rFonts w:ascii="Times New Roman" w:hAnsi="Times New Roman"/>
          <w:bCs/>
          <w:color w:val="000000"/>
          <w:bdr w:val="none" w:sz="0" w:space="0" w:color="auto" w:frame="1"/>
          <w:shd w:val="clear" w:color="auto" w:fill="FFFFFF"/>
        </w:rPr>
        <w:t xml:space="preserve"> Вокальная группировка.</w:t>
      </w:r>
    </w:p>
    <w:p w:rsidR="00566230" w:rsidRPr="00DD6B5E" w:rsidRDefault="00566230" w:rsidP="00E32CE3">
      <w:pPr>
        <w:pStyle w:val="NoSpacing"/>
        <w:numPr>
          <w:ilvl w:val="0"/>
          <w:numId w:val="13"/>
        </w:numPr>
        <w:ind w:left="1134" w:firstLine="0"/>
        <w:rPr>
          <w:rFonts w:ascii="Times New Roman" w:hAnsi="Times New Roman"/>
          <w:bCs/>
          <w:i/>
          <w:color w:val="000000"/>
          <w:bdr w:val="none" w:sz="0" w:space="0" w:color="auto" w:frame="1"/>
          <w:shd w:val="clear" w:color="auto" w:fill="FFFFFF"/>
        </w:rPr>
      </w:pPr>
      <w:r w:rsidRPr="00DD6B5E">
        <w:rPr>
          <w:rFonts w:ascii="Times New Roman" w:hAnsi="Times New Roman"/>
          <w:bCs/>
          <w:i/>
          <w:color w:val="000000"/>
          <w:bdr w:val="none" w:sz="0" w:space="0" w:color="auto" w:frame="1"/>
          <w:shd w:val="clear" w:color="auto" w:fill="FFFFFF"/>
        </w:rPr>
        <w:t>Пение с размером и без.</w:t>
      </w:r>
    </w:p>
    <w:p w:rsidR="00566230" w:rsidRPr="00DD6B5E" w:rsidRDefault="00566230" w:rsidP="00E32CE3">
      <w:pPr>
        <w:pStyle w:val="NoSpacing"/>
        <w:numPr>
          <w:ilvl w:val="0"/>
          <w:numId w:val="13"/>
        </w:numPr>
        <w:ind w:left="1134" w:firstLine="0"/>
        <w:rPr>
          <w:rFonts w:ascii="Times New Roman" w:hAnsi="Times New Roman"/>
          <w:bCs/>
          <w:i/>
          <w:color w:val="000000"/>
          <w:bdr w:val="none" w:sz="0" w:space="0" w:color="auto" w:frame="1"/>
          <w:shd w:val="clear" w:color="auto" w:fill="FFFFFF"/>
        </w:rPr>
      </w:pPr>
      <w:r w:rsidRPr="00DD6B5E">
        <w:rPr>
          <w:rFonts w:ascii="Times New Roman" w:hAnsi="Times New Roman"/>
          <w:i/>
        </w:rPr>
        <w:t>Дирижирование  в размерах 2/4, 3/4, 4/4. Определение на слух размера, сильных и слабых долей.</w:t>
      </w:r>
    </w:p>
    <w:p w:rsidR="00566230" w:rsidRPr="00DD6B5E" w:rsidRDefault="00566230" w:rsidP="00E32CE3">
      <w:pPr>
        <w:pStyle w:val="NoSpacing"/>
        <w:numPr>
          <w:ilvl w:val="0"/>
          <w:numId w:val="13"/>
        </w:numPr>
        <w:ind w:left="1134" w:firstLine="0"/>
        <w:rPr>
          <w:rFonts w:ascii="Times New Roman" w:hAnsi="Times New Roman"/>
          <w:bCs/>
          <w:i/>
          <w:color w:val="000000"/>
          <w:bdr w:val="none" w:sz="0" w:space="0" w:color="auto" w:frame="1"/>
          <w:shd w:val="clear" w:color="auto" w:fill="FFFFFF"/>
        </w:rPr>
      </w:pPr>
      <w:r w:rsidRPr="00DD6B5E">
        <w:rPr>
          <w:rFonts w:ascii="Times New Roman" w:hAnsi="Times New Roman"/>
          <w:bCs/>
          <w:i/>
          <w:color w:val="000000"/>
          <w:bdr w:val="none" w:sz="0" w:space="0" w:color="auto" w:frame="1"/>
          <w:shd w:val="clear" w:color="auto" w:fill="FFFFFF"/>
        </w:rPr>
        <w:t>Пение затактов в разных размерах.</w:t>
      </w:r>
    </w:p>
    <w:p w:rsidR="00566230" w:rsidRPr="00DD6B5E" w:rsidRDefault="00566230" w:rsidP="00E32CE3">
      <w:pPr>
        <w:pStyle w:val="NoSpacing"/>
        <w:numPr>
          <w:ilvl w:val="0"/>
          <w:numId w:val="13"/>
        </w:numPr>
        <w:ind w:left="1134" w:firstLine="0"/>
        <w:rPr>
          <w:rFonts w:ascii="Times New Roman" w:hAnsi="Times New Roman"/>
        </w:rPr>
      </w:pPr>
      <w:r w:rsidRPr="00DD6B5E">
        <w:rPr>
          <w:rFonts w:ascii="Times New Roman" w:hAnsi="Times New Roman"/>
          <w:i/>
        </w:rPr>
        <w:t>Длительности нот в различных сочетаниях.</w:t>
      </w:r>
    </w:p>
    <w:p w:rsidR="00566230" w:rsidRPr="00DD6B5E" w:rsidRDefault="00566230" w:rsidP="00B20AFA">
      <w:pPr>
        <w:pStyle w:val="NoSpacing"/>
        <w:jc w:val="both"/>
        <w:rPr>
          <w:rFonts w:ascii="Times New Roman" w:hAnsi="Times New Roman"/>
          <w:b/>
        </w:rPr>
      </w:pPr>
      <w:r w:rsidRPr="00DD6B5E">
        <w:rPr>
          <w:rFonts w:ascii="Times New Roman" w:hAnsi="Times New Roman"/>
          <w:b/>
        </w:rPr>
        <w:t>Тема 2.4. Гласы с 5-8.</w:t>
      </w:r>
    </w:p>
    <w:p w:rsidR="00566230" w:rsidRPr="00DD6B5E" w:rsidRDefault="00566230" w:rsidP="00B20AFA">
      <w:pPr>
        <w:pStyle w:val="NoSpacing"/>
        <w:jc w:val="both"/>
        <w:rPr>
          <w:rFonts w:ascii="Times New Roman" w:hAnsi="Times New Roman"/>
          <w:b/>
        </w:rPr>
      </w:pPr>
      <w:r w:rsidRPr="00DD6B5E">
        <w:rPr>
          <w:rFonts w:ascii="Times New Roman" w:hAnsi="Times New Roman"/>
          <w:b/>
        </w:rPr>
        <w:t>Тема 2.5. Гласы с 1-8.</w:t>
      </w:r>
    </w:p>
    <w:p w:rsidR="00566230" w:rsidRPr="00DD6B5E" w:rsidRDefault="00566230" w:rsidP="00B20AFA">
      <w:pPr>
        <w:pStyle w:val="NoSpacing"/>
        <w:jc w:val="both"/>
        <w:rPr>
          <w:rFonts w:ascii="Times New Roman" w:hAnsi="Times New Roman"/>
          <w:b/>
        </w:rPr>
      </w:pPr>
      <w:r w:rsidRPr="00DD6B5E">
        <w:rPr>
          <w:rFonts w:ascii="Times New Roman" w:hAnsi="Times New Roman"/>
          <w:b/>
        </w:rPr>
        <w:t>Тема 2.6. Ритм. Мелодия. Темп.</w:t>
      </w:r>
    </w:p>
    <w:p w:rsidR="00566230" w:rsidRPr="00DD6B5E" w:rsidRDefault="00566230" w:rsidP="00E32CE3">
      <w:pPr>
        <w:pStyle w:val="NoSpacing"/>
        <w:numPr>
          <w:ilvl w:val="0"/>
          <w:numId w:val="15"/>
        </w:numPr>
        <w:jc w:val="both"/>
        <w:rPr>
          <w:rFonts w:ascii="Times New Roman" w:hAnsi="Times New Roman"/>
        </w:rPr>
      </w:pPr>
      <w:r w:rsidRPr="00DD6B5E">
        <w:rPr>
          <w:rFonts w:ascii="Times New Roman" w:hAnsi="Times New Roman"/>
        </w:rPr>
        <w:t>Метроритм. Ритмослоги. Ритмические формулы – пунктирный ритм, синкопа.</w:t>
      </w:r>
    </w:p>
    <w:p w:rsidR="00566230" w:rsidRPr="00DD6B5E" w:rsidRDefault="00566230" w:rsidP="00E32CE3">
      <w:pPr>
        <w:pStyle w:val="NoSpacing"/>
        <w:numPr>
          <w:ilvl w:val="0"/>
          <w:numId w:val="15"/>
        </w:numPr>
        <w:jc w:val="both"/>
        <w:rPr>
          <w:rFonts w:ascii="Times New Roman" w:hAnsi="Times New Roman"/>
        </w:rPr>
      </w:pPr>
      <w:r w:rsidRPr="00DD6B5E">
        <w:rPr>
          <w:rFonts w:ascii="Times New Roman" w:hAnsi="Times New Roman"/>
        </w:rPr>
        <w:t>Дополнительные знаки к нотам, увеличивающие длительность звуков (точка, лига, фермата). Реприза. Знаки сокращенного нотного письма.</w:t>
      </w:r>
    </w:p>
    <w:p w:rsidR="00566230" w:rsidRPr="00DD6B5E" w:rsidRDefault="00566230" w:rsidP="00E32CE3">
      <w:pPr>
        <w:pStyle w:val="NoSpacing"/>
        <w:numPr>
          <w:ilvl w:val="0"/>
          <w:numId w:val="15"/>
        </w:numPr>
        <w:jc w:val="both"/>
        <w:rPr>
          <w:rFonts w:ascii="Times New Roman" w:hAnsi="Times New Roman"/>
        </w:rPr>
      </w:pPr>
      <w:r w:rsidRPr="00DD6B5E">
        <w:rPr>
          <w:rFonts w:ascii="Times New Roman" w:hAnsi="Times New Roman"/>
        </w:rPr>
        <w:t>Важнейшие виды мелодического рисунка. Виды совместного движения голосов.</w:t>
      </w:r>
    </w:p>
    <w:p w:rsidR="00566230" w:rsidRPr="00DD6B5E" w:rsidRDefault="00566230" w:rsidP="00E32CE3">
      <w:pPr>
        <w:pStyle w:val="NoSpacing"/>
        <w:numPr>
          <w:ilvl w:val="0"/>
          <w:numId w:val="15"/>
        </w:numPr>
        <w:jc w:val="both"/>
        <w:rPr>
          <w:rFonts w:ascii="Times New Roman" w:hAnsi="Times New Roman"/>
        </w:rPr>
      </w:pPr>
      <w:r w:rsidRPr="00DD6B5E">
        <w:rPr>
          <w:rFonts w:ascii="Times New Roman" w:hAnsi="Times New Roman"/>
        </w:rPr>
        <w:t>Мелодическая линия. Типы мелодических линий. Кульминация мелодии.</w:t>
      </w:r>
    </w:p>
    <w:p w:rsidR="00566230" w:rsidRPr="00DD6B5E" w:rsidRDefault="00566230" w:rsidP="00E32CE3">
      <w:pPr>
        <w:pStyle w:val="NoSpacing"/>
        <w:numPr>
          <w:ilvl w:val="0"/>
          <w:numId w:val="16"/>
        </w:numPr>
        <w:ind w:left="1134" w:firstLine="0"/>
        <w:jc w:val="both"/>
        <w:rPr>
          <w:rFonts w:ascii="Times New Roman" w:hAnsi="Times New Roman"/>
          <w:i/>
        </w:rPr>
      </w:pPr>
      <w:r w:rsidRPr="00DD6B5E">
        <w:rPr>
          <w:rFonts w:ascii="Times New Roman" w:hAnsi="Times New Roman"/>
          <w:i/>
        </w:rPr>
        <w:t>Проговаривание нот по учебнику без соблюдения метроритма и в метроритме, без дирижирования и с тактированием.</w:t>
      </w:r>
    </w:p>
    <w:p w:rsidR="00566230" w:rsidRPr="00DD6B5E" w:rsidRDefault="00566230" w:rsidP="00E32CE3">
      <w:pPr>
        <w:pStyle w:val="NoSpacing"/>
        <w:numPr>
          <w:ilvl w:val="0"/>
          <w:numId w:val="16"/>
        </w:numPr>
        <w:ind w:left="1134" w:firstLine="0"/>
        <w:jc w:val="both"/>
        <w:rPr>
          <w:rFonts w:ascii="Times New Roman" w:hAnsi="Times New Roman"/>
          <w:i/>
        </w:rPr>
      </w:pPr>
      <w:r w:rsidRPr="00DD6B5E">
        <w:rPr>
          <w:rFonts w:ascii="Times New Roman" w:hAnsi="Times New Roman"/>
          <w:i/>
        </w:rPr>
        <w:t>Ритмический диктант (запись ритмического рисунка мелодии или ритма, исполненных педагогом).</w:t>
      </w:r>
    </w:p>
    <w:p w:rsidR="00566230" w:rsidRPr="00DD6B5E" w:rsidRDefault="00566230" w:rsidP="00E32CE3">
      <w:pPr>
        <w:pStyle w:val="NoSpacing"/>
        <w:numPr>
          <w:ilvl w:val="0"/>
          <w:numId w:val="16"/>
        </w:numPr>
        <w:ind w:left="1134" w:firstLine="0"/>
        <w:jc w:val="both"/>
        <w:rPr>
          <w:rFonts w:ascii="Times New Roman" w:hAnsi="Times New Roman"/>
          <w:i/>
        </w:rPr>
      </w:pPr>
      <w:r w:rsidRPr="00DD6B5E">
        <w:rPr>
          <w:rFonts w:ascii="Times New Roman" w:hAnsi="Times New Roman"/>
          <w:i/>
        </w:rPr>
        <w:t>Чтение ритмослогами. Сольмизация примеров с синкопой.</w:t>
      </w:r>
    </w:p>
    <w:p w:rsidR="00566230" w:rsidRPr="00DD6B5E" w:rsidRDefault="00566230" w:rsidP="00B20AFA">
      <w:pPr>
        <w:pStyle w:val="NoSpacing"/>
        <w:jc w:val="center"/>
        <w:rPr>
          <w:rFonts w:ascii="Times New Roman" w:hAnsi="Times New Roman"/>
          <w:b/>
        </w:rPr>
      </w:pPr>
      <w:r w:rsidRPr="00DD6B5E">
        <w:rPr>
          <w:rFonts w:ascii="Times New Roman" w:hAnsi="Times New Roman"/>
          <w:b/>
        </w:rPr>
        <w:t xml:space="preserve">Раздел </w:t>
      </w:r>
      <w:r w:rsidRPr="00DD6B5E">
        <w:rPr>
          <w:rFonts w:ascii="Times New Roman" w:hAnsi="Times New Roman"/>
          <w:b/>
          <w:lang w:val="en-US"/>
        </w:rPr>
        <w:t>III</w:t>
      </w:r>
      <w:r w:rsidRPr="00DD6B5E">
        <w:rPr>
          <w:rFonts w:ascii="Times New Roman" w:hAnsi="Times New Roman"/>
          <w:b/>
        </w:rPr>
        <w:t>. Стихирные гласы</w:t>
      </w:r>
    </w:p>
    <w:p w:rsidR="00566230" w:rsidRPr="00DD6B5E" w:rsidRDefault="00566230" w:rsidP="00B20AFA">
      <w:pPr>
        <w:pStyle w:val="NoSpacing"/>
        <w:rPr>
          <w:rFonts w:ascii="Times New Roman" w:hAnsi="Times New Roman"/>
        </w:rPr>
      </w:pPr>
      <w:r w:rsidRPr="00DD6B5E">
        <w:rPr>
          <w:rFonts w:ascii="Times New Roman" w:hAnsi="Times New Roman"/>
        </w:rPr>
        <w:t>В изучение каждого гласа входит:</w:t>
      </w:r>
    </w:p>
    <w:p w:rsidR="00566230" w:rsidRPr="00DD6B5E" w:rsidRDefault="00566230" w:rsidP="00E32CE3">
      <w:pPr>
        <w:pStyle w:val="NoSpacing"/>
        <w:numPr>
          <w:ilvl w:val="0"/>
          <w:numId w:val="17"/>
        </w:numPr>
        <w:rPr>
          <w:rFonts w:ascii="Times New Roman" w:hAnsi="Times New Roman"/>
        </w:rPr>
      </w:pPr>
      <w:r w:rsidRPr="00DD6B5E">
        <w:rPr>
          <w:rFonts w:ascii="Times New Roman" w:hAnsi="Times New Roman"/>
        </w:rPr>
        <w:t>Строение гласа, мелодическая разметка текста.</w:t>
      </w:r>
    </w:p>
    <w:p w:rsidR="00566230" w:rsidRPr="00DD6B5E" w:rsidRDefault="00566230" w:rsidP="00E32CE3">
      <w:pPr>
        <w:pStyle w:val="NoSpacing"/>
        <w:numPr>
          <w:ilvl w:val="0"/>
          <w:numId w:val="17"/>
        </w:numPr>
        <w:rPr>
          <w:rFonts w:ascii="Times New Roman" w:hAnsi="Times New Roman"/>
        </w:rPr>
      </w:pPr>
      <w:r w:rsidRPr="00DD6B5E">
        <w:rPr>
          <w:rFonts w:ascii="Times New Roman" w:hAnsi="Times New Roman"/>
        </w:rPr>
        <w:t>Употребляемая тональность, тон.</w:t>
      </w:r>
    </w:p>
    <w:p w:rsidR="00566230" w:rsidRPr="00DD6B5E" w:rsidRDefault="00566230" w:rsidP="00E32CE3">
      <w:pPr>
        <w:pStyle w:val="NoSpacing"/>
        <w:numPr>
          <w:ilvl w:val="0"/>
          <w:numId w:val="17"/>
        </w:numPr>
        <w:rPr>
          <w:rFonts w:ascii="Times New Roman" w:hAnsi="Times New Roman"/>
        </w:rPr>
      </w:pPr>
      <w:r w:rsidRPr="00DD6B5E">
        <w:rPr>
          <w:rFonts w:ascii="Times New Roman" w:hAnsi="Times New Roman"/>
        </w:rPr>
        <w:t>«Господи воззвах...» 1-й запев, СН: Догматик – пропевание наизусть.</w:t>
      </w:r>
    </w:p>
    <w:p w:rsidR="00566230" w:rsidRPr="00DD6B5E" w:rsidRDefault="00566230" w:rsidP="00E32CE3">
      <w:pPr>
        <w:pStyle w:val="NoSpacing"/>
        <w:numPr>
          <w:ilvl w:val="0"/>
          <w:numId w:val="17"/>
        </w:numPr>
        <w:rPr>
          <w:rFonts w:ascii="Times New Roman" w:hAnsi="Times New Roman"/>
        </w:rPr>
      </w:pPr>
      <w:r w:rsidRPr="00DD6B5E">
        <w:rPr>
          <w:rFonts w:ascii="Times New Roman" w:hAnsi="Times New Roman"/>
        </w:rPr>
        <w:t>Пропевание всех воскресных стихир данного гласа с запевами и иных стихир из богослужебных книг, дневных запевов вечерни и утрени – пропевание по тексту.</w:t>
      </w:r>
    </w:p>
    <w:p w:rsidR="00566230" w:rsidRPr="00DD6B5E" w:rsidRDefault="00566230" w:rsidP="00E32CE3">
      <w:pPr>
        <w:pStyle w:val="NoSpacing"/>
        <w:numPr>
          <w:ilvl w:val="0"/>
          <w:numId w:val="17"/>
        </w:numPr>
        <w:rPr>
          <w:rFonts w:ascii="Times New Roman" w:hAnsi="Times New Roman"/>
        </w:rPr>
      </w:pPr>
      <w:r w:rsidRPr="00DD6B5E">
        <w:rPr>
          <w:rFonts w:ascii="Times New Roman" w:hAnsi="Times New Roman"/>
        </w:rPr>
        <w:t>Канонаршение.</w:t>
      </w:r>
    </w:p>
    <w:p w:rsidR="00566230" w:rsidRPr="00DD6B5E" w:rsidRDefault="00566230" w:rsidP="00E32CE3">
      <w:pPr>
        <w:pStyle w:val="NoSpacing"/>
        <w:numPr>
          <w:ilvl w:val="0"/>
          <w:numId w:val="17"/>
        </w:numPr>
        <w:rPr>
          <w:rFonts w:ascii="Times New Roman" w:hAnsi="Times New Roman"/>
        </w:rPr>
      </w:pPr>
      <w:r w:rsidRPr="00DD6B5E">
        <w:rPr>
          <w:rFonts w:ascii="Times New Roman" w:hAnsi="Times New Roman"/>
        </w:rPr>
        <w:t>Выполнение домашних заданий.</w:t>
      </w:r>
    </w:p>
    <w:p w:rsidR="00566230" w:rsidRPr="00DD6B5E" w:rsidRDefault="00566230" w:rsidP="00E32CE3">
      <w:pPr>
        <w:pStyle w:val="NoSpacing"/>
        <w:numPr>
          <w:ilvl w:val="0"/>
          <w:numId w:val="17"/>
        </w:numPr>
        <w:rPr>
          <w:rFonts w:ascii="Times New Roman" w:hAnsi="Times New Roman"/>
        </w:rPr>
      </w:pPr>
      <w:r w:rsidRPr="00DD6B5E">
        <w:rPr>
          <w:rFonts w:ascii="Times New Roman" w:hAnsi="Times New Roman"/>
        </w:rPr>
        <w:t>Стихира, Виды стихир, Догматик, Канонарх  – знать четкое определение терминов.</w:t>
      </w:r>
    </w:p>
    <w:p w:rsidR="00566230" w:rsidRPr="00DD6B5E" w:rsidRDefault="00566230" w:rsidP="00B20AFA">
      <w:pPr>
        <w:pStyle w:val="NoSpacing"/>
        <w:jc w:val="both"/>
        <w:rPr>
          <w:rFonts w:ascii="Times New Roman" w:hAnsi="Times New Roman"/>
          <w:b/>
        </w:rPr>
      </w:pPr>
      <w:r w:rsidRPr="00DD6B5E">
        <w:rPr>
          <w:rFonts w:ascii="Times New Roman" w:hAnsi="Times New Roman"/>
          <w:b/>
        </w:rPr>
        <w:t>Тема 3.1. Гласы с 1-4.</w:t>
      </w:r>
    </w:p>
    <w:p w:rsidR="00566230" w:rsidRPr="00DD6B5E" w:rsidRDefault="00566230" w:rsidP="00B20AFA">
      <w:pPr>
        <w:pStyle w:val="NoSpacing"/>
        <w:jc w:val="both"/>
        <w:rPr>
          <w:rFonts w:ascii="Times New Roman" w:hAnsi="Times New Roman"/>
          <w:b/>
        </w:rPr>
      </w:pPr>
      <w:r w:rsidRPr="00DD6B5E">
        <w:rPr>
          <w:rFonts w:ascii="Times New Roman" w:hAnsi="Times New Roman"/>
          <w:b/>
        </w:rPr>
        <w:t>Тема 3. 2.  Лад и Тональность (продолжение).</w:t>
      </w:r>
    </w:p>
    <w:p w:rsidR="00566230" w:rsidRPr="00DD6B5E" w:rsidRDefault="00566230" w:rsidP="00E32CE3">
      <w:pPr>
        <w:pStyle w:val="NoSpacing"/>
        <w:numPr>
          <w:ilvl w:val="0"/>
          <w:numId w:val="18"/>
        </w:numPr>
        <w:jc w:val="both"/>
        <w:rPr>
          <w:rFonts w:ascii="Times New Roman" w:hAnsi="Times New Roman"/>
          <w:bCs/>
          <w:color w:val="000000"/>
          <w:bdr w:val="none" w:sz="0" w:space="0" w:color="auto" w:frame="1"/>
          <w:shd w:val="clear" w:color="auto" w:fill="FFFFFF"/>
        </w:rPr>
      </w:pPr>
      <w:r w:rsidRPr="00DD6B5E">
        <w:rPr>
          <w:rFonts w:ascii="Times New Roman" w:hAnsi="Times New Roman"/>
        </w:rPr>
        <w:t xml:space="preserve">Кварто-квинтовый круг тональностей. Диезные и бемольные тональности до двух знаков при ключе. </w:t>
      </w:r>
      <w:r w:rsidRPr="00DD6B5E">
        <w:rPr>
          <w:rFonts w:ascii="Times New Roman" w:hAnsi="Times New Roman"/>
          <w:bCs/>
          <w:color w:val="000000"/>
          <w:bdr w:val="none" w:sz="0" w:space="0" w:color="auto" w:frame="1"/>
          <w:shd w:val="clear" w:color="auto" w:fill="FFFFFF"/>
        </w:rPr>
        <w:t>Признаки определения тональности.</w:t>
      </w:r>
    </w:p>
    <w:p w:rsidR="00566230" w:rsidRPr="00DD6B5E" w:rsidRDefault="00566230" w:rsidP="00E32CE3">
      <w:pPr>
        <w:pStyle w:val="NoSpacing"/>
        <w:numPr>
          <w:ilvl w:val="0"/>
          <w:numId w:val="18"/>
        </w:numPr>
        <w:jc w:val="both"/>
        <w:rPr>
          <w:rFonts w:ascii="Times New Roman" w:hAnsi="Times New Roman"/>
        </w:rPr>
      </w:pPr>
      <w:r w:rsidRPr="00DD6B5E">
        <w:rPr>
          <w:rFonts w:ascii="Times New Roman" w:hAnsi="Times New Roman"/>
        </w:rPr>
        <w:t>Мажорный лад. Строение гаммы натурального мажора. Тон и полутон. Тетрахорды. Минорный лад. Гамма натурального минора. Сравнительная характеристика  мажора  и минора. Одноименные тональности. Параллельные тональности. Параллельный переменный лад.</w:t>
      </w:r>
    </w:p>
    <w:p w:rsidR="00566230" w:rsidRPr="00DD6B5E" w:rsidRDefault="00566230" w:rsidP="00E32CE3">
      <w:pPr>
        <w:pStyle w:val="NoSpacing"/>
        <w:numPr>
          <w:ilvl w:val="0"/>
          <w:numId w:val="18"/>
        </w:numPr>
        <w:jc w:val="both"/>
        <w:rPr>
          <w:rFonts w:ascii="Times New Roman" w:hAnsi="Times New Roman"/>
        </w:rPr>
      </w:pPr>
      <w:r w:rsidRPr="00DD6B5E">
        <w:rPr>
          <w:rFonts w:ascii="Times New Roman" w:hAnsi="Times New Roman"/>
        </w:rPr>
        <w:t>Тональности  до двух знаков при ключе (До-мажор и ля-минор, Соль-мажор и ми-минор, Фа- мажор и ре-минор, Си бемоль- мажор и соль-минор, Ре-мажор и си-минор).</w:t>
      </w:r>
    </w:p>
    <w:p w:rsidR="00566230" w:rsidRPr="00DD6B5E" w:rsidRDefault="00566230" w:rsidP="00E32CE3">
      <w:pPr>
        <w:pStyle w:val="NoSpacing"/>
        <w:numPr>
          <w:ilvl w:val="0"/>
          <w:numId w:val="18"/>
        </w:numPr>
        <w:jc w:val="both"/>
        <w:rPr>
          <w:rFonts w:ascii="Times New Roman" w:hAnsi="Times New Roman"/>
        </w:rPr>
      </w:pPr>
      <w:r w:rsidRPr="00DD6B5E">
        <w:rPr>
          <w:rFonts w:ascii="Times New Roman" w:hAnsi="Times New Roman"/>
        </w:rPr>
        <w:t>Способы определения  тональности произведения.</w:t>
      </w:r>
    </w:p>
    <w:p w:rsidR="00566230" w:rsidRPr="00DD6B5E" w:rsidRDefault="00566230" w:rsidP="00E32CE3">
      <w:pPr>
        <w:pStyle w:val="NoSpacing"/>
        <w:numPr>
          <w:ilvl w:val="0"/>
          <w:numId w:val="18"/>
        </w:numPr>
        <w:jc w:val="both"/>
        <w:rPr>
          <w:rFonts w:ascii="Times New Roman" w:hAnsi="Times New Roman"/>
        </w:rPr>
      </w:pPr>
      <w:r w:rsidRPr="00DD6B5E">
        <w:rPr>
          <w:rFonts w:ascii="Times New Roman" w:hAnsi="Times New Roman"/>
        </w:rPr>
        <w:t xml:space="preserve">Три вида минорного лада. </w:t>
      </w:r>
    </w:p>
    <w:p w:rsidR="00566230" w:rsidRPr="00DD6B5E" w:rsidRDefault="00566230" w:rsidP="00E32CE3">
      <w:pPr>
        <w:pStyle w:val="NoSpacing"/>
        <w:numPr>
          <w:ilvl w:val="0"/>
          <w:numId w:val="19"/>
        </w:numPr>
        <w:tabs>
          <w:tab w:val="left" w:pos="1560"/>
        </w:tabs>
        <w:ind w:left="1276" w:firstLine="0"/>
        <w:jc w:val="both"/>
        <w:rPr>
          <w:rFonts w:ascii="Times New Roman" w:hAnsi="Times New Roman"/>
          <w:i/>
        </w:rPr>
      </w:pPr>
      <w:r w:rsidRPr="00DD6B5E">
        <w:rPr>
          <w:rFonts w:ascii="Times New Roman" w:hAnsi="Times New Roman"/>
          <w:i/>
        </w:rPr>
        <w:t>Строение и пение мажорных и минорных гамм и упражнений, ступеней или отдельных мелодических попевок, тетрахордов. Пение ступеневых  «дорожек».</w:t>
      </w:r>
    </w:p>
    <w:p w:rsidR="00566230" w:rsidRPr="00DD6B5E" w:rsidRDefault="00566230" w:rsidP="00E32CE3">
      <w:pPr>
        <w:pStyle w:val="NoSpacing"/>
        <w:numPr>
          <w:ilvl w:val="0"/>
          <w:numId w:val="19"/>
        </w:numPr>
        <w:tabs>
          <w:tab w:val="left" w:pos="1560"/>
        </w:tabs>
        <w:ind w:left="1276" w:firstLine="0"/>
        <w:jc w:val="both"/>
        <w:rPr>
          <w:rFonts w:ascii="Times New Roman" w:hAnsi="Times New Roman"/>
          <w:i/>
        </w:rPr>
      </w:pPr>
      <w:r w:rsidRPr="00DD6B5E">
        <w:rPr>
          <w:rFonts w:ascii="Times New Roman" w:hAnsi="Times New Roman"/>
          <w:i/>
        </w:rPr>
        <w:t>Разрешение неустойчивых ступеней в устойчивые  в мажоре и миноре.</w:t>
      </w:r>
    </w:p>
    <w:p w:rsidR="00566230" w:rsidRPr="00DD6B5E" w:rsidRDefault="00566230" w:rsidP="00E32CE3">
      <w:pPr>
        <w:pStyle w:val="NoSpacing"/>
        <w:numPr>
          <w:ilvl w:val="0"/>
          <w:numId w:val="19"/>
        </w:numPr>
        <w:tabs>
          <w:tab w:val="left" w:pos="1560"/>
        </w:tabs>
        <w:ind w:left="1276" w:firstLine="0"/>
        <w:jc w:val="both"/>
        <w:rPr>
          <w:rFonts w:ascii="Times New Roman" w:hAnsi="Times New Roman"/>
          <w:i/>
        </w:rPr>
      </w:pPr>
      <w:r w:rsidRPr="00DD6B5E">
        <w:rPr>
          <w:rFonts w:ascii="Times New Roman" w:hAnsi="Times New Roman"/>
          <w:i/>
        </w:rPr>
        <w:t>Опевание  ступеней лада.</w:t>
      </w:r>
    </w:p>
    <w:p w:rsidR="00566230" w:rsidRPr="00DD6B5E" w:rsidRDefault="00566230" w:rsidP="00E32CE3">
      <w:pPr>
        <w:pStyle w:val="NoSpacing"/>
        <w:numPr>
          <w:ilvl w:val="0"/>
          <w:numId w:val="19"/>
        </w:numPr>
        <w:tabs>
          <w:tab w:val="left" w:pos="1560"/>
        </w:tabs>
        <w:ind w:left="1276" w:firstLine="0"/>
        <w:jc w:val="both"/>
        <w:rPr>
          <w:rFonts w:ascii="Times New Roman" w:hAnsi="Times New Roman"/>
        </w:rPr>
      </w:pPr>
      <w:r w:rsidRPr="00DD6B5E">
        <w:rPr>
          <w:rFonts w:ascii="Times New Roman" w:hAnsi="Times New Roman"/>
          <w:i/>
        </w:rPr>
        <w:t xml:space="preserve">Навыки определения тональностей. </w:t>
      </w:r>
    </w:p>
    <w:p w:rsidR="00566230" w:rsidRPr="00DD6B5E" w:rsidRDefault="00566230" w:rsidP="00E32CE3">
      <w:pPr>
        <w:pStyle w:val="NoSpacing"/>
        <w:numPr>
          <w:ilvl w:val="0"/>
          <w:numId w:val="19"/>
        </w:numPr>
        <w:tabs>
          <w:tab w:val="left" w:pos="1560"/>
        </w:tabs>
        <w:ind w:left="1276" w:firstLine="0"/>
        <w:jc w:val="both"/>
        <w:rPr>
          <w:rFonts w:ascii="Times New Roman" w:hAnsi="Times New Roman"/>
        </w:rPr>
      </w:pPr>
      <w:r w:rsidRPr="00DD6B5E">
        <w:rPr>
          <w:rFonts w:ascii="Times New Roman" w:hAnsi="Times New Roman"/>
          <w:i/>
        </w:rPr>
        <w:t>Слуховой анализ.</w:t>
      </w:r>
    </w:p>
    <w:p w:rsidR="00566230" w:rsidRPr="00DD6B5E" w:rsidRDefault="00566230" w:rsidP="00B20AFA">
      <w:pPr>
        <w:pStyle w:val="NoSpacing"/>
        <w:jc w:val="both"/>
        <w:rPr>
          <w:rFonts w:ascii="Times New Roman" w:hAnsi="Times New Roman"/>
          <w:b/>
        </w:rPr>
      </w:pPr>
      <w:r w:rsidRPr="00DD6B5E">
        <w:rPr>
          <w:rFonts w:ascii="Times New Roman" w:hAnsi="Times New Roman"/>
          <w:b/>
        </w:rPr>
        <w:t>Тема 3.3. Гласы с 4-8.</w:t>
      </w:r>
    </w:p>
    <w:p w:rsidR="00566230" w:rsidRPr="00DD6B5E" w:rsidRDefault="00566230" w:rsidP="00B20AFA">
      <w:pPr>
        <w:pStyle w:val="NoSpacing"/>
        <w:jc w:val="both"/>
        <w:rPr>
          <w:rFonts w:ascii="Times New Roman" w:hAnsi="Times New Roman"/>
        </w:rPr>
      </w:pPr>
      <w:r w:rsidRPr="00DD6B5E">
        <w:rPr>
          <w:rFonts w:ascii="Times New Roman" w:hAnsi="Times New Roman"/>
          <w:b/>
        </w:rPr>
        <w:t>Тема 3.4</w:t>
      </w:r>
      <w:r w:rsidRPr="00DD6B5E">
        <w:rPr>
          <w:rFonts w:ascii="Times New Roman" w:hAnsi="Times New Roman"/>
        </w:rPr>
        <w:t xml:space="preserve">. </w:t>
      </w:r>
      <w:r w:rsidRPr="00DD6B5E">
        <w:rPr>
          <w:rFonts w:ascii="Times New Roman" w:hAnsi="Times New Roman"/>
          <w:b/>
        </w:rPr>
        <w:t>Гласы с 1-8.</w:t>
      </w:r>
    </w:p>
    <w:p w:rsidR="00566230" w:rsidRPr="00DD6B5E" w:rsidRDefault="00566230" w:rsidP="00B20AFA">
      <w:pPr>
        <w:pStyle w:val="NoSpacing"/>
        <w:jc w:val="both"/>
        <w:rPr>
          <w:rFonts w:ascii="Times New Roman" w:hAnsi="Times New Roman"/>
        </w:rPr>
      </w:pPr>
      <w:r w:rsidRPr="00DD6B5E">
        <w:rPr>
          <w:rFonts w:ascii="Times New Roman" w:hAnsi="Times New Roman"/>
          <w:b/>
        </w:rPr>
        <w:t>Тема 3.4.  Интервалы.</w:t>
      </w:r>
    </w:p>
    <w:p w:rsidR="00566230" w:rsidRPr="00DD6B5E" w:rsidRDefault="00566230" w:rsidP="00E32CE3">
      <w:pPr>
        <w:pStyle w:val="NoSpacing"/>
        <w:numPr>
          <w:ilvl w:val="0"/>
          <w:numId w:val="20"/>
        </w:numPr>
        <w:jc w:val="both"/>
        <w:rPr>
          <w:rFonts w:ascii="Times New Roman" w:hAnsi="Times New Roman"/>
        </w:rPr>
      </w:pPr>
      <w:r w:rsidRPr="00DD6B5E">
        <w:rPr>
          <w:rFonts w:ascii="Times New Roman" w:hAnsi="Times New Roman"/>
        </w:rPr>
        <w:t>Количественная и качественная величина интервалов. Мелодический и гармонический интервал. Применение в пении.</w:t>
      </w:r>
    </w:p>
    <w:p w:rsidR="00566230" w:rsidRPr="00DD6B5E" w:rsidRDefault="00566230" w:rsidP="00E32CE3">
      <w:pPr>
        <w:pStyle w:val="NoSpacing"/>
        <w:numPr>
          <w:ilvl w:val="0"/>
          <w:numId w:val="20"/>
        </w:numPr>
        <w:jc w:val="both"/>
        <w:rPr>
          <w:rFonts w:ascii="Times New Roman" w:hAnsi="Times New Roman"/>
        </w:rPr>
      </w:pPr>
      <w:r w:rsidRPr="00DD6B5E">
        <w:rPr>
          <w:rFonts w:ascii="Times New Roman" w:hAnsi="Times New Roman"/>
        </w:rPr>
        <w:t>Названия.</w:t>
      </w:r>
    </w:p>
    <w:p w:rsidR="00566230" w:rsidRPr="00DD6B5E" w:rsidRDefault="00566230" w:rsidP="00E32CE3">
      <w:pPr>
        <w:pStyle w:val="NoSpacing"/>
        <w:numPr>
          <w:ilvl w:val="0"/>
          <w:numId w:val="20"/>
        </w:numPr>
        <w:jc w:val="both"/>
        <w:rPr>
          <w:rFonts w:ascii="Times New Roman" w:hAnsi="Times New Roman"/>
        </w:rPr>
      </w:pPr>
      <w:r w:rsidRPr="00DD6B5E">
        <w:rPr>
          <w:rFonts w:ascii="Times New Roman" w:hAnsi="Times New Roman"/>
        </w:rPr>
        <w:t>Построение интервала от звука. Интервалы в ладу.</w:t>
      </w:r>
    </w:p>
    <w:p w:rsidR="00566230" w:rsidRPr="00DD6B5E" w:rsidRDefault="00566230" w:rsidP="00E32CE3">
      <w:pPr>
        <w:pStyle w:val="NoSpacing"/>
        <w:numPr>
          <w:ilvl w:val="0"/>
          <w:numId w:val="20"/>
        </w:numPr>
        <w:jc w:val="both"/>
        <w:rPr>
          <w:rFonts w:ascii="Times New Roman" w:hAnsi="Times New Roman"/>
        </w:rPr>
      </w:pPr>
      <w:r w:rsidRPr="00DD6B5E">
        <w:rPr>
          <w:rFonts w:ascii="Times New Roman" w:hAnsi="Times New Roman"/>
        </w:rPr>
        <w:t>Обращение интервалов.</w:t>
      </w:r>
    </w:p>
    <w:p w:rsidR="00566230" w:rsidRPr="00DD6B5E" w:rsidRDefault="00566230" w:rsidP="00B20AFA">
      <w:pPr>
        <w:pStyle w:val="NoSpacing"/>
        <w:jc w:val="center"/>
        <w:rPr>
          <w:rFonts w:ascii="Times New Roman" w:hAnsi="Times New Roman"/>
          <w:b/>
        </w:rPr>
      </w:pPr>
      <w:r w:rsidRPr="00DD6B5E">
        <w:rPr>
          <w:rFonts w:ascii="Times New Roman" w:hAnsi="Times New Roman"/>
          <w:b/>
        </w:rPr>
        <w:t xml:space="preserve">Раздел </w:t>
      </w:r>
      <w:r w:rsidRPr="00DD6B5E">
        <w:rPr>
          <w:rFonts w:ascii="Times New Roman" w:hAnsi="Times New Roman"/>
          <w:b/>
          <w:lang w:val="en-US"/>
        </w:rPr>
        <w:t>IV</w:t>
      </w:r>
      <w:r w:rsidRPr="00DD6B5E">
        <w:rPr>
          <w:rFonts w:ascii="Times New Roman" w:hAnsi="Times New Roman"/>
          <w:b/>
        </w:rPr>
        <w:t>.  Прокимны на Литургии.</w:t>
      </w:r>
    </w:p>
    <w:p w:rsidR="00566230" w:rsidRPr="00DD6B5E" w:rsidRDefault="00566230" w:rsidP="00B20AFA">
      <w:pPr>
        <w:pStyle w:val="NoSpacing"/>
        <w:rPr>
          <w:rFonts w:ascii="Times New Roman" w:hAnsi="Times New Roman"/>
        </w:rPr>
      </w:pPr>
      <w:r w:rsidRPr="00DD6B5E">
        <w:rPr>
          <w:rFonts w:ascii="Times New Roman" w:hAnsi="Times New Roman"/>
        </w:rPr>
        <w:t>Прокимен, виды прокимнов - знать четкое определение терминов.</w:t>
      </w:r>
    </w:p>
    <w:p w:rsidR="00566230" w:rsidRPr="00DD6B5E" w:rsidRDefault="00566230" w:rsidP="00B20AFA">
      <w:pPr>
        <w:pStyle w:val="NoSpacing"/>
        <w:rPr>
          <w:rFonts w:ascii="Times New Roman" w:hAnsi="Times New Roman"/>
          <w:b/>
        </w:rPr>
      </w:pPr>
      <w:r w:rsidRPr="00DD6B5E">
        <w:rPr>
          <w:rFonts w:ascii="Times New Roman" w:hAnsi="Times New Roman"/>
          <w:b/>
        </w:rPr>
        <w:t>Тема 4.1. Воскресные прокимны.</w:t>
      </w:r>
    </w:p>
    <w:p w:rsidR="00566230" w:rsidRPr="00DD6B5E" w:rsidRDefault="00566230" w:rsidP="00B20AFA">
      <w:pPr>
        <w:pStyle w:val="NoSpacing"/>
        <w:rPr>
          <w:rFonts w:ascii="Times New Roman" w:hAnsi="Times New Roman"/>
          <w:b/>
        </w:rPr>
      </w:pPr>
      <w:r w:rsidRPr="00DD6B5E">
        <w:rPr>
          <w:rFonts w:ascii="Times New Roman" w:hAnsi="Times New Roman"/>
          <w:b/>
        </w:rPr>
        <w:t>Тема 4.2. Аккорд. Трезвучие. Септаккорд.</w:t>
      </w:r>
    </w:p>
    <w:p w:rsidR="00566230" w:rsidRPr="00DD6B5E" w:rsidRDefault="00566230" w:rsidP="00E32CE3">
      <w:pPr>
        <w:pStyle w:val="NoSpacing"/>
        <w:numPr>
          <w:ilvl w:val="0"/>
          <w:numId w:val="21"/>
        </w:numPr>
        <w:rPr>
          <w:rFonts w:ascii="Times New Roman" w:hAnsi="Times New Roman"/>
        </w:rPr>
      </w:pPr>
      <w:r w:rsidRPr="00DD6B5E">
        <w:rPr>
          <w:rFonts w:ascii="Times New Roman" w:hAnsi="Times New Roman"/>
        </w:rPr>
        <w:t>Название звуков трезвучия.</w:t>
      </w:r>
    </w:p>
    <w:p w:rsidR="00566230" w:rsidRPr="00DD6B5E" w:rsidRDefault="00566230" w:rsidP="00E32CE3">
      <w:pPr>
        <w:pStyle w:val="NoSpacing"/>
        <w:numPr>
          <w:ilvl w:val="0"/>
          <w:numId w:val="21"/>
        </w:numPr>
        <w:rPr>
          <w:rFonts w:ascii="Times New Roman" w:hAnsi="Times New Roman"/>
        </w:rPr>
      </w:pPr>
      <w:r w:rsidRPr="00DD6B5E">
        <w:rPr>
          <w:rFonts w:ascii="Times New Roman" w:hAnsi="Times New Roman"/>
        </w:rPr>
        <w:t>Мажорное и минорное трезвучие. Интервальный состав.</w:t>
      </w:r>
      <w:r w:rsidRPr="00DD6B5E">
        <w:rPr>
          <w:rFonts w:ascii="Times New Roman" w:hAnsi="Times New Roman"/>
          <w:bCs/>
          <w:color w:val="000000"/>
          <w:bdr w:val="none" w:sz="0" w:space="0" w:color="auto" w:frame="1"/>
          <w:shd w:val="clear" w:color="auto" w:fill="FFFFFF"/>
        </w:rPr>
        <w:t xml:space="preserve"> </w:t>
      </w:r>
      <w:r w:rsidRPr="00DD6B5E">
        <w:rPr>
          <w:rFonts w:ascii="Times New Roman" w:hAnsi="Times New Roman"/>
        </w:rPr>
        <w:t xml:space="preserve">Различия. </w:t>
      </w:r>
    </w:p>
    <w:p w:rsidR="00566230" w:rsidRPr="00DD6B5E" w:rsidRDefault="00566230" w:rsidP="00E32CE3">
      <w:pPr>
        <w:pStyle w:val="NoSpacing"/>
        <w:numPr>
          <w:ilvl w:val="0"/>
          <w:numId w:val="21"/>
        </w:numPr>
        <w:rPr>
          <w:rFonts w:ascii="Times New Roman" w:hAnsi="Times New Roman"/>
        </w:rPr>
      </w:pPr>
      <w:r w:rsidRPr="00DD6B5E">
        <w:rPr>
          <w:rFonts w:ascii="Times New Roman" w:hAnsi="Times New Roman"/>
        </w:rPr>
        <w:t xml:space="preserve">Трезвучия главных ступеней. Обращения трезвучий. </w:t>
      </w:r>
    </w:p>
    <w:p w:rsidR="00566230" w:rsidRPr="00DD6B5E" w:rsidRDefault="00566230" w:rsidP="00E32CE3">
      <w:pPr>
        <w:pStyle w:val="NoSpacing"/>
        <w:numPr>
          <w:ilvl w:val="0"/>
          <w:numId w:val="21"/>
        </w:numPr>
        <w:rPr>
          <w:rFonts w:ascii="Times New Roman" w:hAnsi="Times New Roman"/>
        </w:rPr>
      </w:pPr>
      <w:r w:rsidRPr="00DD6B5E">
        <w:rPr>
          <w:rFonts w:ascii="Times New Roman" w:hAnsi="Times New Roman"/>
        </w:rPr>
        <w:t>Сокращенное буквенно-цифровое обозначение аккордов.</w:t>
      </w:r>
    </w:p>
    <w:p w:rsidR="00566230" w:rsidRPr="00DD6B5E" w:rsidRDefault="00566230" w:rsidP="00E32CE3">
      <w:pPr>
        <w:pStyle w:val="NoSpacing"/>
        <w:numPr>
          <w:ilvl w:val="0"/>
          <w:numId w:val="21"/>
        </w:numPr>
        <w:rPr>
          <w:rFonts w:ascii="Times New Roman" w:hAnsi="Times New Roman"/>
        </w:rPr>
      </w:pPr>
      <w:r w:rsidRPr="00DD6B5E">
        <w:rPr>
          <w:rFonts w:ascii="Times New Roman" w:hAnsi="Times New Roman"/>
          <w:bCs/>
        </w:rPr>
        <w:t>Определение понятия септаккорд. Доминантсептаккорд.</w:t>
      </w:r>
    </w:p>
    <w:p w:rsidR="00566230" w:rsidRPr="00DD6B5E" w:rsidRDefault="00566230" w:rsidP="00E32CE3">
      <w:pPr>
        <w:pStyle w:val="NoSpacing"/>
        <w:numPr>
          <w:ilvl w:val="0"/>
          <w:numId w:val="22"/>
        </w:numPr>
        <w:tabs>
          <w:tab w:val="left" w:pos="1560"/>
        </w:tabs>
        <w:ind w:left="1276" w:firstLine="0"/>
        <w:rPr>
          <w:rFonts w:ascii="Times New Roman" w:hAnsi="Times New Roman"/>
          <w:i/>
        </w:rPr>
      </w:pPr>
      <w:r w:rsidRPr="00DD6B5E">
        <w:rPr>
          <w:rFonts w:ascii="Times New Roman" w:hAnsi="Times New Roman"/>
          <w:i/>
        </w:rPr>
        <w:t>Строение, запись и пение аккордов в ладу и от звука.</w:t>
      </w:r>
    </w:p>
    <w:p w:rsidR="00566230" w:rsidRPr="00DD6B5E" w:rsidRDefault="00566230" w:rsidP="00E32CE3">
      <w:pPr>
        <w:pStyle w:val="NoSpacing"/>
        <w:numPr>
          <w:ilvl w:val="0"/>
          <w:numId w:val="22"/>
        </w:numPr>
        <w:tabs>
          <w:tab w:val="left" w:pos="1560"/>
        </w:tabs>
        <w:ind w:left="1276" w:firstLine="0"/>
        <w:rPr>
          <w:rFonts w:ascii="Times New Roman" w:hAnsi="Times New Roman"/>
          <w:bCs/>
          <w:i/>
        </w:rPr>
      </w:pPr>
      <w:r w:rsidRPr="00DD6B5E">
        <w:rPr>
          <w:rFonts w:ascii="Times New Roman" w:hAnsi="Times New Roman"/>
          <w:i/>
        </w:rPr>
        <w:t>Строение, разрешение, исполнение доминантсептаккорда  (Д7).</w:t>
      </w:r>
      <w:r w:rsidRPr="00DD6B5E">
        <w:rPr>
          <w:rFonts w:ascii="Times New Roman" w:hAnsi="Times New Roman"/>
          <w:bCs/>
          <w:i/>
        </w:rPr>
        <w:t xml:space="preserve"> </w:t>
      </w:r>
    </w:p>
    <w:p w:rsidR="00566230" w:rsidRPr="00DD6B5E" w:rsidRDefault="00566230" w:rsidP="00E32CE3">
      <w:pPr>
        <w:pStyle w:val="NoSpacing"/>
        <w:numPr>
          <w:ilvl w:val="0"/>
          <w:numId w:val="22"/>
        </w:numPr>
        <w:tabs>
          <w:tab w:val="left" w:pos="1560"/>
        </w:tabs>
        <w:ind w:left="1276" w:firstLine="0"/>
        <w:rPr>
          <w:rFonts w:ascii="Times New Roman" w:hAnsi="Times New Roman"/>
          <w:i/>
        </w:rPr>
      </w:pPr>
      <w:r w:rsidRPr="00DD6B5E">
        <w:rPr>
          <w:rFonts w:ascii="Times New Roman" w:hAnsi="Times New Roman"/>
          <w:i/>
        </w:rPr>
        <w:t>Слуховой анализ.</w:t>
      </w:r>
    </w:p>
    <w:p w:rsidR="00566230" w:rsidRPr="00DD6B5E" w:rsidRDefault="00566230" w:rsidP="009902FE">
      <w:pPr>
        <w:pStyle w:val="NoSpacing"/>
        <w:rPr>
          <w:rFonts w:ascii="Times New Roman" w:hAnsi="Times New Roman"/>
        </w:rPr>
      </w:pPr>
      <w:r w:rsidRPr="00DD6B5E">
        <w:rPr>
          <w:rFonts w:ascii="Times New Roman" w:hAnsi="Times New Roman"/>
          <w:b/>
        </w:rPr>
        <w:t xml:space="preserve">Тема 4.3. </w:t>
      </w:r>
      <w:r w:rsidRPr="00DD6B5E">
        <w:rPr>
          <w:rFonts w:ascii="Times New Roman" w:hAnsi="Times New Roman"/>
        </w:rPr>
        <w:t>Теория музыки и сольфеджио - контрольная работа.</w:t>
      </w:r>
    </w:p>
    <w:p w:rsidR="00566230" w:rsidRPr="00DD6B5E" w:rsidRDefault="00566230" w:rsidP="009902FE">
      <w:pPr>
        <w:pStyle w:val="NoSpacing"/>
        <w:rPr>
          <w:rFonts w:ascii="Times New Roman" w:hAnsi="Times New Roman"/>
        </w:rPr>
      </w:pPr>
      <w:r w:rsidRPr="00DD6B5E">
        <w:rPr>
          <w:rFonts w:ascii="Times New Roman" w:hAnsi="Times New Roman"/>
          <w:b/>
        </w:rPr>
        <w:t>Тема 4.4</w:t>
      </w:r>
      <w:r w:rsidRPr="00DD6B5E">
        <w:rPr>
          <w:rFonts w:ascii="Times New Roman" w:hAnsi="Times New Roman"/>
        </w:rPr>
        <w:t>.</w:t>
      </w:r>
      <w:r w:rsidRPr="00DD6B5E">
        <w:rPr>
          <w:rFonts w:ascii="Times New Roman" w:hAnsi="Times New Roman"/>
          <w:b/>
        </w:rPr>
        <w:t xml:space="preserve"> </w:t>
      </w:r>
      <w:r w:rsidRPr="00DD6B5E">
        <w:rPr>
          <w:rFonts w:ascii="Times New Roman" w:hAnsi="Times New Roman"/>
        </w:rPr>
        <w:t xml:space="preserve"> Дневные прокимны.</w:t>
      </w:r>
    </w:p>
    <w:p w:rsidR="00566230" w:rsidRPr="00DD6B5E" w:rsidRDefault="00566230" w:rsidP="009902FE">
      <w:pPr>
        <w:pStyle w:val="NoSpacing"/>
        <w:rPr>
          <w:rFonts w:ascii="Times New Roman" w:hAnsi="Times New Roman"/>
          <w:b/>
        </w:rPr>
      </w:pPr>
      <w:r w:rsidRPr="00DD6B5E">
        <w:rPr>
          <w:rFonts w:ascii="Times New Roman" w:hAnsi="Times New Roman"/>
        </w:rPr>
        <w:t xml:space="preserve">Тема 4.5. </w:t>
      </w:r>
      <w:r w:rsidRPr="00DD6B5E">
        <w:rPr>
          <w:rFonts w:ascii="Times New Roman" w:hAnsi="Times New Roman"/>
          <w:b/>
        </w:rPr>
        <w:t>Все прокимны.</w:t>
      </w:r>
    </w:p>
    <w:p w:rsidR="00566230" w:rsidRPr="00DD6B5E" w:rsidRDefault="00566230" w:rsidP="009902FE">
      <w:pPr>
        <w:pStyle w:val="NoSpacing"/>
        <w:jc w:val="center"/>
        <w:rPr>
          <w:rFonts w:ascii="Times New Roman" w:hAnsi="Times New Roman"/>
          <w:b/>
        </w:rPr>
      </w:pPr>
      <w:r w:rsidRPr="00DD6B5E">
        <w:rPr>
          <w:rFonts w:ascii="Times New Roman" w:hAnsi="Times New Roman"/>
          <w:b/>
        </w:rPr>
        <w:t xml:space="preserve">Раздел </w:t>
      </w:r>
      <w:r w:rsidRPr="00DD6B5E">
        <w:rPr>
          <w:rFonts w:ascii="Times New Roman" w:hAnsi="Times New Roman"/>
          <w:b/>
          <w:lang w:val="en-US"/>
        </w:rPr>
        <w:t>V</w:t>
      </w:r>
      <w:r w:rsidRPr="00DD6B5E">
        <w:rPr>
          <w:rFonts w:ascii="Times New Roman" w:hAnsi="Times New Roman"/>
          <w:b/>
        </w:rPr>
        <w:t>.  Ирмосные гласы.</w:t>
      </w:r>
    </w:p>
    <w:p w:rsidR="00566230" w:rsidRPr="00DD6B5E" w:rsidRDefault="00566230" w:rsidP="009902FE">
      <w:pPr>
        <w:pStyle w:val="NoSpacing"/>
        <w:rPr>
          <w:rFonts w:ascii="Times New Roman" w:hAnsi="Times New Roman"/>
          <w:b/>
        </w:rPr>
      </w:pPr>
      <w:r w:rsidRPr="00DD6B5E">
        <w:rPr>
          <w:rFonts w:ascii="Times New Roman" w:hAnsi="Times New Roman"/>
          <w:b/>
        </w:rPr>
        <w:t>Тема 5.1.  Гласы с 1-4.</w:t>
      </w:r>
    </w:p>
    <w:p w:rsidR="00566230" w:rsidRPr="00DD6B5E" w:rsidRDefault="00566230" w:rsidP="00E32CE3">
      <w:pPr>
        <w:pStyle w:val="NoSpacing"/>
        <w:numPr>
          <w:ilvl w:val="0"/>
          <w:numId w:val="23"/>
        </w:numPr>
        <w:rPr>
          <w:rFonts w:ascii="Times New Roman" w:hAnsi="Times New Roman"/>
        </w:rPr>
      </w:pPr>
      <w:r w:rsidRPr="00DD6B5E">
        <w:rPr>
          <w:rFonts w:ascii="Times New Roman" w:hAnsi="Times New Roman"/>
        </w:rPr>
        <w:t xml:space="preserve">В изучение каждого гласа входит: </w:t>
      </w:r>
    </w:p>
    <w:p w:rsidR="00566230" w:rsidRPr="00DD6B5E" w:rsidRDefault="00566230" w:rsidP="00E32CE3">
      <w:pPr>
        <w:pStyle w:val="NoSpacing"/>
        <w:numPr>
          <w:ilvl w:val="0"/>
          <w:numId w:val="23"/>
        </w:numPr>
        <w:rPr>
          <w:rFonts w:ascii="Times New Roman" w:hAnsi="Times New Roman"/>
        </w:rPr>
      </w:pPr>
      <w:r w:rsidRPr="00DD6B5E">
        <w:rPr>
          <w:rFonts w:ascii="Times New Roman" w:hAnsi="Times New Roman"/>
        </w:rPr>
        <w:t>Строение гласа, мелодическая разметка текста.</w:t>
      </w:r>
    </w:p>
    <w:p w:rsidR="00566230" w:rsidRPr="00DD6B5E" w:rsidRDefault="00566230" w:rsidP="00E32CE3">
      <w:pPr>
        <w:pStyle w:val="NoSpacing"/>
        <w:numPr>
          <w:ilvl w:val="0"/>
          <w:numId w:val="23"/>
        </w:numPr>
        <w:rPr>
          <w:rFonts w:ascii="Times New Roman" w:hAnsi="Times New Roman"/>
        </w:rPr>
      </w:pPr>
      <w:r w:rsidRPr="00DD6B5E">
        <w:rPr>
          <w:rFonts w:ascii="Times New Roman" w:hAnsi="Times New Roman"/>
        </w:rPr>
        <w:t>Употребляемая тональность, тон.</w:t>
      </w:r>
    </w:p>
    <w:p w:rsidR="00566230" w:rsidRPr="00DD6B5E" w:rsidRDefault="00566230" w:rsidP="00E32CE3">
      <w:pPr>
        <w:pStyle w:val="NoSpacing"/>
        <w:numPr>
          <w:ilvl w:val="0"/>
          <w:numId w:val="23"/>
        </w:numPr>
        <w:rPr>
          <w:rFonts w:ascii="Times New Roman" w:hAnsi="Times New Roman"/>
        </w:rPr>
      </w:pPr>
      <w:r w:rsidRPr="00DD6B5E">
        <w:rPr>
          <w:rFonts w:ascii="Times New Roman" w:hAnsi="Times New Roman"/>
        </w:rPr>
        <w:t>1-й ирмос воскресного канона – пение наизусть.</w:t>
      </w:r>
    </w:p>
    <w:p w:rsidR="00566230" w:rsidRPr="00DD6B5E" w:rsidRDefault="00566230" w:rsidP="00E32CE3">
      <w:pPr>
        <w:pStyle w:val="NoSpacing"/>
        <w:numPr>
          <w:ilvl w:val="0"/>
          <w:numId w:val="23"/>
        </w:numPr>
        <w:rPr>
          <w:rFonts w:ascii="Times New Roman" w:hAnsi="Times New Roman"/>
        </w:rPr>
      </w:pPr>
      <w:r w:rsidRPr="00DD6B5E">
        <w:rPr>
          <w:rFonts w:ascii="Times New Roman" w:hAnsi="Times New Roman"/>
        </w:rPr>
        <w:t>Ирмосы воскресного канона и избранных, соответствующего гласа  из Ирмология.</w:t>
      </w:r>
    </w:p>
    <w:p w:rsidR="00566230" w:rsidRPr="00DD6B5E" w:rsidRDefault="00566230" w:rsidP="00E32CE3">
      <w:pPr>
        <w:pStyle w:val="NoSpacing"/>
        <w:numPr>
          <w:ilvl w:val="0"/>
          <w:numId w:val="23"/>
        </w:numPr>
        <w:rPr>
          <w:rFonts w:ascii="Times New Roman" w:hAnsi="Times New Roman"/>
        </w:rPr>
      </w:pPr>
      <w:r w:rsidRPr="00DD6B5E">
        <w:rPr>
          <w:rFonts w:ascii="Times New Roman" w:hAnsi="Times New Roman"/>
        </w:rPr>
        <w:t xml:space="preserve">Канон, Ирмос, Катавасия - знать четкое определение терминов. </w:t>
      </w:r>
    </w:p>
    <w:p w:rsidR="00566230" w:rsidRPr="00DD6B5E" w:rsidRDefault="00566230" w:rsidP="00F661A0">
      <w:pPr>
        <w:pStyle w:val="NoSpacing"/>
        <w:jc w:val="both"/>
        <w:rPr>
          <w:rFonts w:ascii="Times New Roman" w:hAnsi="Times New Roman"/>
          <w:b/>
        </w:rPr>
      </w:pPr>
      <w:r w:rsidRPr="00DD6B5E">
        <w:rPr>
          <w:rFonts w:ascii="Times New Roman" w:hAnsi="Times New Roman"/>
          <w:b/>
        </w:rPr>
        <w:t>Тема</w:t>
      </w:r>
      <w:r w:rsidRPr="00DD6B5E">
        <w:rPr>
          <w:rFonts w:ascii="Times New Roman" w:hAnsi="Times New Roman"/>
        </w:rPr>
        <w:t xml:space="preserve"> </w:t>
      </w:r>
      <w:r w:rsidRPr="00DD6B5E">
        <w:rPr>
          <w:rFonts w:ascii="Times New Roman" w:hAnsi="Times New Roman"/>
          <w:b/>
        </w:rPr>
        <w:t>5</w:t>
      </w:r>
      <w:r w:rsidRPr="00DD6B5E">
        <w:rPr>
          <w:rFonts w:ascii="Times New Roman" w:hAnsi="Times New Roman"/>
        </w:rPr>
        <w:t>.</w:t>
      </w:r>
      <w:r w:rsidRPr="00DD6B5E">
        <w:rPr>
          <w:rFonts w:ascii="Times New Roman" w:hAnsi="Times New Roman"/>
          <w:b/>
        </w:rPr>
        <w:t xml:space="preserve">2.  Богослужебное пение Ветхого Завета. </w:t>
      </w:r>
      <w:r w:rsidRPr="00DD6B5E">
        <w:rPr>
          <w:rFonts w:ascii="Times New Roman" w:hAnsi="Times New Roman"/>
        </w:rPr>
        <w:t>Предыстория богослужебного пения.</w:t>
      </w:r>
      <w:r w:rsidRPr="00DD6B5E">
        <w:rPr>
          <w:rFonts w:ascii="Times New Roman" w:hAnsi="Times New Roman"/>
          <w:b/>
        </w:rPr>
        <w:t xml:space="preserve"> </w:t>
      </w:r>
      <w:r w:rsidRPr="00DD6B5E">
        <w:rPr>
          <w:rFonts w:ascii="Times New Roman" w:hAnsi="Times New Roman"/>
        </w:rPr>
        <w:t>Периоды развития богослужебного пения.</w:t>
      </w:r>
    </w:p>
    <w:p w:rsidR="00566230" w:rsidRPr="00DD6B5E" w:rsidRDefault="00566230" w:rsidP="00F661A0">
      <w:pPr>
        <w:pStyle w:val="NoSpacing"/>
        <w:jc w:val="both"/>
        <w:rPr>
          <w:rFonts w:ascii="Times New Roman" w:hAnsi="Times New Roman"/>
          <w:b/>
        </w:rPr>
      </w:pPr>
      <w:r w:rsidRPr="00DD6B5E">
        <w:rPr>
          <w:rFonts w:ascii="Times New Roman" w:hAnsi="Times New Roman"/>
          <w:b/>
        </w:rPr>
        <w:t>Тема 5.3.  Гласы с 5-8.</w:t>
      </w:r>
    </w:p>
    <w:p w:rsidR="00566230" w:rsidRPr="00DD6B5E" w:rsidRDefault="00566230" w:rsidP="00F661A0">
      <w:pPr>
        <w:pStyle w:val="NoSpacing"/>
        <w:jc w:val="both"/>
        <w:rPr>
          <w:rFonts w:ascii="Times New Roman" w:hAnsi="Times New Roman"/>
          <w:bCs/>
        </w:rPr>
      </w:pPr>
      <w:r w:rsidRPr="00DD6B5E">
        <w:rPr>
          <w:rFonts w:ascii="Times New Roman" w:hAnsi="Times New Roman"/>
          <w:b/>
        </w:rPr>
        <w:t>Тема 5.4.</w:t>
      </w:r>
      <w:r w:rsidRPr="00DD6B5E">
        <w:rPr>
          <w:rFonts w:ascii="Times New Roman" w:hAnsi="Times New Roman"/>
        </w:rPr>
        <w:t xml:space="preserve">  </w:t>
      </w:r>
      <w:r w:rsidRPr="00DD6B5E">
        <w:rPr>
          <w:rFonts w:ascii="Times New Roman" w:hAnsi="Times New Roman"/>
          <w:b/>
          <w:bCs/>
        </w:rPr>
        <w:t>Богослужебное пение Нового Завета</w:t>
      </w:r>
      <w:r w:rsidRPr="00DD6B5E">
        <w:rPr>
          <w:rFonts w:ascii="Times New Roman" w:hAnsi="Times New Roman"/>
          <w:bCs/>
        </w:rPr>
        <w:t xml:space="preserve">. </w:t>
      </w:r>
      <w:r w:rsidRPr="00DD6B5E">
        <w:rPr>
          <w:rFonts w:ascii="Times New Roman" w:hAnsi="Times New Roman"/>
        </w:rPr>
        <w:t>Начало христианского богослужебного пения. Два периода.  Музыка античного мира как источник христианского церковного пения. Пение христиан I века.</w:t>
      </w:r>
    </w:p>
    <w:p w:rsidR="00566230" w:rsidRPr="00DD6B5E" w:rsidRDefault="00566230" w:rsidP="00F661A0">
      <w:pPr>
        <w:pStyle w:val="NoSpacing"/>
        <w:jc w:val="both"/>
        <w:rPr>
          <w:rFonts w:ascii="Times New Roman" w:hAnsi="Times New Roman"/>
          <w:b/>
        </w:rPr>
      </w:pPr>
      <w:r w:rsidRPr="00DD6B5E">
        <w:rPr>
          <w:rFonts w:ascii="Times New Roman" w:hAnsi="Times New Roman"/>
          <w:b/>
        </w:rPr>
        <w:t>Тема 5.5.  Гласы с 1-8.</w:t>
      </w:r>
    </w:p>
    <w:p w:rsidR="00566230" w:rsidRPr="00DD6B5E" w:rsidRDefault="00566230" w:rsidP="00302FFC">
      <w:pPr>
        <w:pStyle w:val="NoSpacing"/>
        <w:jc w:val="center"/>
        <w:rPr>
          <w:rFonts w:ascii="Times New Roman" w:hAnsi="Times New Roman"/>
          <w:b/>
        </w:rPr>
      </w:pPr>
      <w:r w:rsidRPr="00DD6B5E">
        <w:rPr>
          <w:rFonts w:ascii="Times New Roman" w:hAnsi="Times New Roman"/>
          <w:b/>
        </w:rPr>
        <w:t xml:space="preserve">Раздел  </w:t>
      </w:r>
      <w:r w:rsidRPr="00DD6B5E">
        <w:rPr>
          <w:rFonts w:ascii="Times New Roman" w:hAnsi="Times New Roman"/>
          <w:b/>
          <w:lang w:val="en-US"/>
        </w:rPr>
        <w:t>VI</w:t>
      </w:r>
      <w:r w:rsidRPr="00DD6B5E">
        <w:rPr>
          <w:rFonts w:ascii="Times New Roman" w:hAnsi="Times New Roman"/>
          <w:b/>
        </w:rPr>
        <w:t>. Песнопения Суточного круга богослужений.</w:t>
      </w:r>
    </w:p>
    <w:p w:rsidR="00566230" w:rsidRPr="00DD6B5E" w:rsidRDefault="00566230" w:rsidP="00302FFC">
      <w:pPr>
        <w:pStyle w:val="NoSpacing"/>
        <w:jc w:val="both"/>
        <w:rPr>
          <w:rFonts w:ascii="Times New Roman" w:hAnsi="Times New Roman"/>
        </w:rPr>
      </w:pPr>
      <w:r w:rsidRPr="00DD6B5E">
        <w:rPr>
          <w:rFonts w:ascii="Times New Roman" w:hAnsi="Times New Roman"/>
        </w:rPr>
        <w:t>О Суточном  круге богослужения. Обиход, Литургия, Всенощное Бдение  – понятие и значение.</w:t>
      </w:r>
    </w:p>
    <w:p w:rsidR="00566230" w:rsidRPr="00DD6B5E" w:rsidRDefault="00566230" w:rsidP="00302FFC">
      <w:pPr>
        <w:pStyle w:val="NoSpacing"/>
        <w:jc w:val="both"/>
        <w:rPr>
          <w:rFonts w:ascii="Times New Roman" w:hAnsi="Times New Roman"/>
          <w:i/>
        </w:rPr>
      </w:pPr>
      <w:r w:rsidRPr="00DD6B5E">
        <w:rPr>
          <w:rFonts w:ascii="Times New Roman" w:hAnsi="Times New Roman"/>
          <w:i/>
        </w:rPr>
        <w:t>Требования к изучаемому песнопению:</w:t>
      </w:r>
    </w:p>
    <w:p w:rsidR="00566230" w:rsidRPr="00DD6B5E" w:rsidRDefault="00566230" w:rsidP="00E32CE3">
      <w:pPr>
        <w:pStyle w:val="NoSpacing"/>
        <w:numPr>
          <w:ilvl w:val="0"/>
          <w:numId w:val="24"/>
        </w:numPr>
        <w:jc w:val="both"/>
        <w:rPr>
          <w:rFonts w:ascii="Times New Roman" w:hAnsi="Times New Roman"/>
        </w:rPr>
      </w:pPr>
      <w:r w:rsidRPr="00DD6B5E">
        <w:rPr>
          <w:rFonts w:ascii="Times New Roman" w:hAnsi="Times New Roman"/>
        </w:rPr>
        <w:t xml:space="preserve">Значение и роль церковного песнопения в богослужении.  </w:t>
      </w:r>
    </w:p>
    <w:p w:rsidR="00566230" w:rsidRPr="00DD6B5E" w:rsidRDefault="00566230" w:rsidP="00E32CE3">
      <w:pPr>
        <w:pStyle w:val="NoSpacing"/>
        <w:numPr>
          <w:ilvl w:val="0"/>
          <w:numId w:val="24"/>
        </w:numPr>
        <w:jc w:val="both"/>
        <w:rPr>
          <w:rFonts w:ascii="Times New Roman" w:hAnsi="Times New Roman"/>
        </w:rPr>
      </w:pPr>
      <w:r w:rsidRPr="00DD6B5E">
        <w:rPr>
          <w:rFonts w:ascii="Times New Roman" w:hAnsi="Times New Roman"/>
        </w:rPr>
        <w:t>Место употребления на богослужении.</w:t>
      </w:r>
    </w:p>
    <w:p w:rsidR="00566230" w:rsidRPr="00DD6B5E" w:rsidRDefault="00566230" w:rsidP="00E32CE3">
      <w:pPr>
        <w:pStyle w:val="NoSpacing"/>
        <w:numPr>
          <w:ilvl w:val="0"/>
          <w:numId w:val="24"/>
        </w:numPr>
        <w:jc w:val="both"/>
        <w:rPr>
          <w:rFonts w:ascii="Times New Roman" w:hAnsi="Times New Roman"/>
        </w:rPr>
      </w:pPr>
      <w:r w:rsidRPr="00DD6B5E">
        <w:rPr>
          <w:rFonts w:ascii="Times New Roman" w:hAnsi="Times New Roman"/>
        </w:rPr>
        <w:t>Особенности исполнения.</w:t>
      </w:r>
    </w:p>
    <w:p w:rsidR="00566230" w:rsidRPr="00DD6B5E" w:rsidRDefault="00566230" w:rsidP="00E32CE3">
      <w:pPr>
        <w:pStyle w:val="NoSpacing"/>
        <w:numPr>
          <w:ilvl w:val="0"/>
          <w:numId w:val="24"/>
        </w:numPr>
        <w:jc w:val="both"/>
        <w:rPr>
          <w:rFonts w:ascii="Times New Roman" w:hAnsi="Times New Roman"/>
        </w:rPr>
      </w:pPr>
      <w:r w:rsidRPr="00DD6B5E">
        <w:rPr>
          <w:rFonts w:ascii="Times New Roman" w:hAnsi="Times New Roman"/>
        </w:rPr>
        <w:t>Употребляемая тональность, тон.</w:t>
      </w:r>
    </w:p>
    <w:p w:rsidR="00566230" w:rsidRPr="00DD6B5E" w:rsidRDefault="00566230" w:rsidP="00302FFC">
      <w:pPr>
        <w:pStyle w:val="NoSpacing"/>
        <w:jc w:val="both"/>
        <w:rPr>
          <w:rFonts w:ascii="Times New Roman" w:hAnsi="Times New Roman"/>
          <w:b/>
        </w:rPr>
      </w:pPr>
      <w:r w:rsidRPr="00DD6B5E">
        <w:rPr>
          <w:rFonts w:ascii="Times New Roman" w:hAnsi="Times New Roman"/>
          <w:b/>
        </w:rPr>
        <w:t>Тема 6.1. Средства художественной выразительности в церковном хоре.</w:t>
      </w:r>
    </w:p>
    <w:p w:rsidR="00566230" w:rsidRPr="00DD6B5E" w:rsidRDefault="00566230" w:rsidP="00E32CE3">
      <w:pPr>
        <w:pStyle w:val="NoSpacing"/>
        <w:numPr>
          <w:ilvl w:val="0"/>
          <w:numId w:val="25"/>
        </w:numPr>
        <w:jc w:val="both"/>
        <w:rPr>
          <w:rFonts w:ascii="Times New Roman" w:hAnsi="Times New Roman"/>
        </w:rPr>
      </w:pPr>
      <w:r w:rsidRPr="00DD6B5E">
        <w:rPr>
          <w:rFonts w:ascii="Times New Roman" w:hAnsi="Times New Roman"/>
        </w:rPr>
        <w:t>Мелодия, фразировка, цезура, нюансы, темп, фермата, дикция.</w:t>
      </w:r>
    </w:p>
    <w:p w:rsidR="00566230" w:rsidRPr="00DD6B5E" w:rsidRDefault="00566230" w:rsidP="00E32CE3">
      <w:pPr>
        <w:pStyle w:val="NoSpacing"/>
        <w:numPr>
          <w:ilvl w:val="0"/>
          <w:numId w:val="25"/>
        </w:numPr>
        <w:jc w:val="both"/>
        <w:rPr>
          <w:rFonts w:ascii="Times New Roman" w:hAnsi="Times New Roman"/>
        </w:rPr>
      </w:pPr>
      <w:r w:rsidRPr="00DD6B5E">
        <w:rPr>
          <w:rFonts w:ascii="Times New Roman" w:hAnsi="Times New Roman"/>
        </w:rPr>
        <w:t>Влияние средств художественной выразительности на исполнение и восприятие богослужебного песнопения.</w:t>
      </w:r>
    </w:p>
    <w:p w:rsidR="00566230" w:rsidRPr="00DD6B5E" w:rsidRDefault="00566230" w:rsidP="00E32CE3">
      <w:pPr>
        <w:pStyle w:val="NoSpacing"/>
        <w:numPr>
          <w:ilvl w:val="0"/>
          <w:numId w:val="25"/>
        </w:numPr>
        <w:jc w:val="both"/>
        <w:rPr>
          <w:rFonts w:ascii="Times New Roman" w:hAnsi="Times New Roman"/>
        </w:rPr>
      </w:pPr>
      <w:r w:rsidRPr="00DD6B5E">
        <w:rPr>
          <w:rFonts w:ascii="Times New Roman" w:hAnsi="Times New Roman"/>
        </w:rPr>
        <w:t>Штрихи и приемы звуковедения. Легато, нон легато, стаккато.</w:t>
      </w:r>
    </w:p>
    <w:p w:rsidR="00566230" w:rsidRPr="00DD6B5E" w:rsidRDefault="00566230" w:rsidP="00302FFC">
      <w:pPr>
        <w:pStyle w:val="NoSpacing"/>
        <w:jc w:val="both"/>
        <w:rPr>
          <w:rFonts w:ascii="Times New Roman" w:hAnsi="Times New Roman"/>
          <w:b/>
        </w:rPr>
      </w:pPr>
      <w:r w:rsidRPr="00DD6B5E">
        <w:rPr>
          <w:rFonts w:ascii="Times New Roman" w:hAnsi="Times New Roman"/>
          <w:b/>
        </w:rPr>
        <w:t xml:space="preserve">Тема 6.2.  Песнопения Божественной Литургии. </w:t>
      </w:r>
    </w:p>
    <w:p w:rsidR="00566230" w:rsidRPr="00DD6B5E" w:rsidRDefault="00566230" w:rsidP="00302FFC">
      <w:pPr>
        <w:pStyle w:val="NoSpacing"/>
        <w:jc w:val="both"/>
        <w:rPr>
          <w:rFonts w:ascii="Times New Roman" w:hAnsi="Times New Roman"/>
          <w:b/>
        </w:rPr>
      </w:pPr>
      <w:r w:rsidRPr="00DD6B5E">
        <w:rPr>
          <w:rFonts w:ascii="Times New Roman" w:hAnsi="Times New Roman"/>
          <w:b/>
        </w:rPr>
        <w:t>Литургия оглашенных</w:t>
      </w:r>
    </w:p>
    <w:p w:rsidR="00566230" w:rsidRPr="00DD6B5E" w:rsidRDefault="00566230" w:rsidP="00E32CE3">
      <w:pPr>
        <w:pStyle w:val="NoSpacing"/>
        <w:numPr>
          <w:ilvl w:val="0"/>
          <w:numId w:val="26"/>
        </w:numPr>
        <w:jc w:val="both"/>
        <w:rPr>
          <w:rFonts w:ascii="Times New Roman" w:hAnsi="Times New Roman"/>
        </w:rPr>
      </w:pPr>
      <w:r w:rsidRPr="00DD6B5E">
        <w:rPr>
          <w:rFonts w:ascii="Times New Roman" w:hAnsi="Times New Roman"/>
        </w:rPr>
        <w:t>Великие  ектении - Обиходная, Киевская, Московская.</w:t>
      </w:r>
    </w:p>
    <w:p w:rsidR="00566230" w:rsidRPr="00DD6B5E" w:rsidRDefault="00566230" w:rsidP="00E32CE3">
      <w:pPr>
        <w:pStyle w:val="NoSpacing"/>
        <w:numPr>
          <w:ilvl w:val="0"/>
          <w:numId w:val="26"/>
        </w:numPr>
        <w:jc w:val="both"/>
        <w:rPr>
          <w:rFonts w:ascii="Times New Roman" w:hAnsi="Times New Roman"/>
        </w:rPr>
      </w:pPr>
      <w:r w:rsidRPr="00DD6B5E">
        <w:rPr>
          <w:rFonts w:ascii="Times New Roman" w:hAnsi="Times New Roman"/>
        </w:rPr>
        <w:t xml:space="preserve">Изобразительные антифоны - напевы: «Киевский», на «Положи», на «50-й псалом». </w:t>
      </w:r>
    </w:p>
    <w:p w:rsidR="00566230" w:rsidRPr="00DD6B5E" w:rsidRDefault="00566230" w:rsidP="00E32CE3">
      <w:pPr>
        <w:pStyle w:val="NoSpacing"/>
        <w:numPr>
          <w:ilvl w:val="0"/>
          <w:numId w:val="26"/>
        </w:numPr>
        <w:jc w:val="both"/>
        <w:rPr>
          <w:rFonts w:ascii="Times New Roman" w:hAnsi="Times New Roman"/>
        </w:rPr>
      </w:pPr>
      <w:r w:rsidRPr="00DD6B5E">
        <w:rPr>
          <w:rFonts w:ascii="Times New Roman" w:hAnsi="Times New Roman"/>
        </w:rPr>
        <w:t>Вседневные антифоны.</w:t>
      </w:r>
    </w:p>
    <w:p w:rsidR="00566230" w:rsidRPr="00DD6B5E" w:rsidRDefault="00566230" w:rsidP="00E32CE3">
      <w:pPr>
        <w:pStyle w:val="NoSpacing"/>
        <w:numPr>
          <w:ilvl w:val="0"/>
          <w:numId w:val="26"/>
        </w:numPr>
        <w:jc w:val="both"/>
        <w:rPr>
          <w:rFonts w:ascii="Times New Roman" w:hAnsi="Times New Roman"/>
        </w:rPr>
      </w:pPr>
      <w:r w:rsidRPr="00DD6B5E">
        <w:rPr>
          <w:rFonts w:ascii="Times New Roman" w:hAnsi="Times New Roman"/>
        </w:rPr>
        <w:t>«Единородный Сыне...» - обиходный напев.</w:t>
      </w:r>
    </w:p>
    <w:p w:rsidR="00566230" w:rsidRPr="00DD6B5E" w:rsidRDefault="00566230" w:rsidP="00E32CE3">
      <w:pPr>
        <w:pStyle w:val="NoSpacing"/>
        <w:numPr>
          <w:ilvl w:val="0"/>
          <w:numId w:val="26"/>
        </w:numPr>
        <w:jc w:val="both"/>
        <w:rPr>
          <w:rFonts w:ascii="Times New Roman" w:hAnsi="Times New Roman"/>
        </w:rPr>
      </w:pPr>
      <w:r w:rsidRPr="00DD6B5E">
        <w:rPr>
          <w:rFonts w:ascii="Times New Roman" w:hAnsi="Times New Roman"/>
        </w:rPr>
        <w:t>«Приидите поклонимся …» - обиходное, архиерейское.</w:t>
      </w:r>
    </w:p>
    <w:p w:rsidR="00566230" w:rsidRPr="00DD6B5E" w:rsidRDefault="00566230" w:rsidP="00E32CE3">
      <w:pPr>
        <w:pStyle w:val="NoSpacing"/>
        <w:numPr>
          <w:ilvl w:val="0"/>
          <w:numId w:val="26"/>
        </w:numPr>
        <w:jc w:val="both"/>
        <w:rPr>
          <w:rFonts w:ascii="Times New Roman" w:hAnsi="Times New Roman"/>
        </w:rPr>
      </w:pPr>
      <w:r w:rsidRPr="00DD6B5E">
        <w:rPr>
          <w:rFonts w:ascii="Times New Roman" w:hAnsi="Times New Roman"/>
        </w:rPr>
        <w:t>Трисвятое - Лаврское, Болгарское.</w:t>
      </w:r>
    </w:p>
    <w:p w:rsidR="00566230" w:rsidRPr="00DD6B5E" w:rsidRDefault="00566230" w:rsidP="00E32CE3">
      <w:pPr>
        <w:pStyle w:val="NoSpacing"/>
        <w:numPr>
          <w:ilvl w:val="0"/>
          <w:numId w:val="26"/>
        </w:numPr>
        <w:jc w:val="both"/>
        <w:rPr>
          <w:rFonts w:ascii="Times New Roman" w:hAnsi="Times New Roman"/>
        </w:rPr>
      </w:pPr>
      <w:r w:rsidRPr="00DD6B5E">
        <w:rPr>
          <w:rFonts w:ascii="Times New Roman" w:hAnsi="Times New Roman"/>
        </w:rPr>
        <w:t>Аллилуия» - Киевский распев.</w:t>
      </w:r>
    </w:p>
    <w:p w:rsidR="00566230" w:rsidRPr="00DD6B5E" w:rsidRDefault="00566230" w:rsidP="00E32CE3">
      <w:pPr>
        <w:pStyle w:val="NoSpacing"/>
        <w:numPr>
          <w:ilvl w:val="0"/>
          <w:numId w:val="26"/>
        </w:numPr>
        <w:jc w:val="both"/>
        <w:rPr>
          <w:rFonts w:ascii="Times New Roman" w:hAnsi="Times New Roman"/>
        </w:rPr>
      </w:pPr>
      <w:r w:rsidRPr="00DD6B5E">
        <w:rPr>
          <w:rFonts w:ascii="Times New Roman" w:hAnsi="Times New Roman"/>
        </w:rPr>
        <w:t xml:space="preserve">Сугубая ектения - Лесенка, Московская, Болгарская.  </w:t>
      </w:r>
    </w:p>
    <w:p w:rsidR="00566230" w:rsidRPr="00DD6B5E" w:rsidRDefault="00566230" w:rsidP="00E32CE3">
      <w:pPr>
        <w:pStyle w:val="NoSpacing"/>
        <w:numPr>
          <w:ilvl w:val="0"/>
          <w:numId w:val="26"/>
        </w:numPr>
        <w:jc w:val="both"/>
        <w:rPr>
          <w:rFonts w:ascii="Times New Roman" w:hAnsi="Times New Roman"/>
        </w:rPr>
      </w:pPr>
      <w:r w:rsidRPr="00DD6B5E">
        <w:rPr>
          <w:rFonts w:ascii="Times New Roman" w:hAnsi="Times New Roman"/>
        </w:rPr>
        <w:t>Заупокойная ектения  – обиходный напев.</w:t>
      </w:r>
    </w:p>
    <w:p w:rsidR="00566230" w:rsidRPr="00DD6B5E" w:rsidRDefault="00566230" w:rsidP="00302FFC">
      <w:pPr>
        <w:pStyle w:val="NoSpacing"/>
        <w:jc w:val="both"/>
        <w:rPr>
          <w:rFonts w:ascii="Times New Roman" w:hAnsi="Times New Roman"/>
        </w:rPr>
      </w:pPr>
      <w:r w:rsidRPr="00DD6B5E">
        <w:rPr>
          <w:rFonts w:ascii="Times New Roman" w:hAnsi="Times New Roman"/>
          <w:b/>
        </w:rPr>
        <w:t xml:space="preserve">Тема 6.3. </w:t>
      </w:r>
      <w:r w:rsidRPr="00DD6B5E">
        <w:rPr>
          <w:rFonts w:ascii="Times New Roman" w:hAnsi="Times New Roman"/>
          <w:b/>
          <w:bCs/>
        </w:rPr>
        <w:t>Богослужебное пение Нового Завета</w:t>
      </w:r>
      <w:r w:rsidRPr="00DD6B5E">
        <w:rPr>
          <w:rFonts w:ascii="Times New Roman" w:hAnsi="Times New Roman"/>
          <w:bCs/>
        </w:rPr>
        <w:t xml:space="preserve">. </w:t>
      </w:r>
      <w:r w:rsidRPr="00DD6B5E">
        <w:rPr>
          <w:rFonts w:ascii="Times New Roman" w:hAnsi="Times New Roman"/>
        </w:rPr>
        <w:t>Богослужебное пение в Западной и Восточной Церквах.  Период со II по IV век. Пение в V-VIII веках. Выдающиеся церковно-певческие деятели эпох.</w:t>
      </w:r>
    </w:p>
    <w:p w:rsidR="00566230" w:rsidRPr="00DD6B5E" w:rsidRDefault="00566230" w:rsidP="00302FFC">
      <w:pPr>
        <w:pStyle w:val="NoSpacing"/>
        <w:jc w:val="both"/>
        <w:rPr>
          <w:rFonts w:ascii="Times New Roman" w:hAnsi="Times New Roman"/>
          <w:b/>
        </w:rPr>
      </w:pPr>
      <w:r w:rsidRPr="00DD6B5E">
        <w:rPr>
          <w:rFonts w:ascii="Times New Roman" w:hAnsi="Times New Roman"/>
          <w:b/>
        </w:rPr>
        <w:t>Тема 6.4.</w:t>
      </w:r>
      <w:r w:rsidRPr="00DD6B5E">
        <w:rPr>
          <w:rFonts w:ascii="Times New Roman" w:hAnsi="Times New Roman"/>
        </w:rPr>
        <w:t xml:space="preserve">  </w:t>
      </w:r>
      <w:r w:rsidRPr="00DD6B5E">
        <w:rPr>
          <w:rFonts w:ascii="Times New Roman" w:hAnsi="Times New Roman"/>
          <w:b/>
        </w:rPr>
        <w:t>Литургия верных</w:t>
      </w:r>
    </w:p>
    <w:p w:rsidR="00566230" w:rsidRPr="00DD6B5E" w:rsidRDefault="00566230" w:rsidP="00E32CE3">
      <w:pPr>
        <w:pStyle w:val="NoSpacing"/>
        <w:numPr>
          <w:ilvl w:val="0"/>
          <w:numId w:val="27"/>
        </w:numPr>
        <w:jc w:val="both"/>
        <w:rPr>
          <w:rFonts w:ascii="Times New Roman" w:hAnsi="Times New Roman"/>
        </w:rPr>
      </w:pPr>
      <w:r w:rsidRPr="00DD6B5E">
        <w:rPr>
          <w:rFonts w:ascii="Times New Roman" w:hAnsi="Times New Roman"/>
        </w:rPr>
        <w:t xml:space="preserve">Херувимская песнь - Сергиевская, Симоновская. </w:t>
      </w:r>
    </w:p>
    <w:p w:rsidR="00566230" w:rsidRPr="00DD6B5E" w:rsidRDefault="00566230" w:rsidP="00E32CE3">
      <w:pPr>
        <w:pStyle w:val="NoSpacing"/>
        <w:numPr>
          <w:ilvl w:val="0"/>
          <w:numId w:val="27"/>
        </w:numPr>
        <w:jc w:val="both"/>
        <w:rPr>
          <w:rFonts w:ascii="Times New Roman" w:hAnsi="Times New Roman"/>
        </w:rPr>
      </w:pPr>
      <w:r w:rsidRPr="00DD6B5E">
        <w:rPr>
          <w:rFonts w:ascii="Times New Roman" w:hAnsi="Times New Roman"/>
        </w:rPr>
        <w:t xml:space="preserve">Просительные  ектении  - Уральская, Болгарская,  Виленская, Грузинская. </w:t>
      </w:r>
    </w:p>
    <w:p w:rsidR="00566230" w:rsidRPr="00DD6B5E" w:rsidRDefault="00566230" w:rsidP="00E32CE3">
      <w:pPr>
        <w:pStyle w:val="NoSpacing"/>
        <w:numPr>
          <w:ilvl w:val="0"/>
          <w:numId w:val="27"/>
        </w:numPr>
        <w:jc w:val="both"/>
        <w:rPr>
          <w:rFonts w:ascii="Times New Roman" w:hAnsi="Times New Roman"/>
        </w:rPr>
      </w:pPr>
      <w:r w:rsidRPr="00DD6B5E">
        <w:rPr>
          <w:rFonts w:ascii="Times New Roman" w:hAnsi="Times New Roman"/>
        </w:rPr>
        <w:t>Милость мира - Афонская, Феофановская.</w:t>
      </w:r>
    </w:p>
    <w:p w:rsidR="00566230" w:rsidRPr="00DD6B5E" w:rsidRDefault="00566230" w:rsidP="00E32CE3">
      <w:pPr>
        <w:pStyle w:val="NoSpacing"/>
        <w:numPr>
          <w:ilvl w:val="0"/>
          <w:numId w:val="27"/>
        </w:numPr>
        <w:jc w:val="both"/>
        <w:rPr>
          <w:rFonts w:ascii="Times New Roman" w:hAnsi="Times New Roman"/>
        </w:rPr>
      </w:pPr>
      <w:r w:rsidRPr="00DD6B5E">
        <w:rPr>
          <w:rFonts w:ascii="Times New Roman" w:hAnsi="Times New Roman"/>
        </w:rPr>
        <w:t>Достойно есть - Киевский распев.</w:t>
      </w:r>
    </w:p>
    <w:p w:rsidR="00566230" w:rsidRPr="00DD6B5E" w:rsidRDefault="00566230" w:rsidP="00E32CE3">
      <w:pPr>
        <w:pStyle w:val="NoSpacing"/>
        <w:numPr>
          <w:ilvl w:val="0"/>
          <w:numId w:val="27"/>
        </w:numPr>
        <w:jc w:val="both"/>
        <w:rPr>
          <w:rFonts w:ascii="Times New Roman" w:hAnsi="Times New Roman"/>
        </w:rPr>
      </w:pPr>
      <w:r w:rsidRPr="00DD6B5E">
        <w:rPr>
          <w:rFonts w:ascii="Times New Roman" w:hAnsi="Times New Roman"/>
        </w:rPr>
        <w:t>«Тело Христово» - обиходный напев.</w:t>
      </w:r>
    </w:p>
    <w:p w:rsidR="00566230" w:rsidRPr="00DD6B5E" w:rsidRDefault="00566230" w:rsidP="00E32CE3">
      <w:pPr>
        <w:pStyle w:val="NoSpacing"/>
        <w:numPr>
          <w:ilvl w:val="0"/>
          <w:numId w:val="27"/>
        </w:numPr>
        <w:jc w:val="both"/>
        <w:rPr>
          <w:rFonts w:ascii="Times New Roman" w:hAnsi="Times New Roman"/>
        </w:rPr>
      </w:pPr>
      <w:r w:rsidRPr="00DD6B5E">
        <w:rPr>
          <w:rFonts w:ascii="Times New Roman" w:hAnsi="Times New Roman"/>
        </w:rPr>
        <w:t xml:space="preserve">Окончание Литургии – Киевский распев. </w:t>
      </w:r>
    </w:p>
    <w:p w:rsidR="00566230" w:rsidRPr="00DD6B5E" w:rsidRDefault="00566230" w:rsidP="00302FFC">
      <w:pPr>
        <w:pStyle w:val="NoSpacing"/>
        <w:jc w:val="both"/>
        <w:rPr>
          <w:rFonts w:ascii="Times New Roman" w:hAnsi="Times New Roman"/>
        </w:rPr>
      </w:pPr>
      <w:r w:rsidRPr="00DD6B5E">
        <w:rPr>
          <w:rFonts w:ascii="Times New Roman" w:hAnsi="Times New Roman"/>
          <w:b/>
        </w:rPr>
        <w:t>Тема 6.5.</w:t>
      </w:r>
      <w:r w:rsidRPr="00DD6B5E">
        <w:rPr>
          <w:rFonts w:ascii="Times New Roman" w:hAnsi="Times New Roman"/>
        </w:rPr>
        <w:t xml:space="preserve">  </w:t>
      </w:r>
      <w:r w:rsidRPr="00DD6B5E">
        <w:rPr>
          <w:rFonts w:ascii="Times New Roman" w:hAnsi="Times New Roman"/>
          <w:b/>
        </w:rPr>
        <w:t>Развитие церковного пения на Руси.</w:t>
      </w:r>
      <w:r w:rsidRPr="00DD6B5E">
        <w:rPr>
          <w:rFonts w:ascii="Times New Roman" w:hAnsi="Times New Roman"/>
        </w:rPr>
        <w:t xml:space="preserve"> </w:t>
      </w:r>
      <w:r w:rsidRPr="00DD6B5E">
        <w:rPr>
          <w:rFonts w:ascii="Times New Roman" w:hAnsi="Times New Roman"/>
          <w:b/>
        </w:rPr>
        <w:t>Происхождение и ранние формы</w:t>
      </w:r>
      <w:r w:rsidRPr="00DD6B5E">
        <w:rPr>
          <w:rFonts w:ascii="Times New Roman" w:hAnsi="Times New Roman"/>
        </w:rPr>
        <w:t xml:space="preserve"> богослужебного пения на Руси. О различении понятий богослужебного пения и музыки на Руси. Периодизация истории богослужебного пения и ее обоснование. История текста богослужебных певческих книг.</w:t>
      </w:r>
    </w:p>
    <w:p w:rsidR="00566230" w:rsidRPr="00DD6B5E" w:rsidRDefault="00566230" w:rsidP="00302FFC">
      <w:pPr>
        <w:pStyle w:val="NoSpacing"/>
        <w:jc w:val="both"/>
        <w:rPr>
          <w:rFonts w:ascii="Times New Roman" w:hAnsi="Times New Roman"/>
        </w:rPr>
      </w:pPr>
      <w:r w:rsidRPr="00DD6B5E">
        <w:rPr>
          <w:rFonts w:ascii="Times New Roman" w:hAnsi="Times New Roman"/>
          <w:b/>
        </w:rPr>
        <w:t>Тема 6.6.</w:t>
      </w:r>
      <w:r w:rsidRPr="00DD6B5E">
        <w:rPr>
          <w:rFonts w:ascii="Times New Roman" w:hAnsi="Times New Roman"/>
        </w:rPr>
        <w:t xml:space="preserve">  </w:t>
      </w:r>
      <w:r w:rsidRPr="00DD6B5E">
        <w:rPr>
          <w:rFonts w:ascii="Times New Roman" w:hAnsi="Times New Roman"/>
          <w:b/>
        </w:rPr>
        <w:t>Песнопения Всенощного Бдения</w:t>
      </w:r>
    </w:p>
    <w:p w:rsidR="00566230" w:rsidRPr="00DD6B5E" w:rsidRDefault="00566230" w:rsidP="00302FFC">
      <w:pPr>
        <w:pStyle w:val="NoSpacing"/>
        <w:jc w:val="both"/>
        <w:rPr>
          <w:rFonts w:ascii="Times New Roman" w:hAnsi="Times New Roman"/>
          <w:b/>
        </w:rPr>
      </w:pPr>
      <w:r w:rsidRPr="00DD6B5E">
        <w:rPr>
          <w:rFonts w:ascii="Times New Roman" w:hAnsi="Times New Roman"/>
          <w:b/>
        </w:rPr>
        <w:t>Песнопения Вечерни</w:t>
      </w:r>
    </w:p>
    <w:p w:rsidR="00566230" w:rsidRPr="00DD6B5E" w:rsidRDefault="00566230" w:rsidP="00E32CE3">
      <w:pPr>
        <w:pStyle w:val="NoSpacing"/>
        <w:numPr>
          <w:ilvl w:val="0"/>
          <w:numId w:val="28"/>
        </w:numPr>
        <w:jc w:val="both"/>
        <w:rPr>
          <w:rFonts w:ascii="Times New Roman" w:hAnsi="Times New Roman"/>
          <w:b/>
        </w:rPr>
      </w:pPr>
      <w:r w:rsidRPr="00DD6B5E">
        <w:rPr>
          <w:rFonts w:ascii="Times New Roman" w:hAnsi="Times New Roman"/>
        </w:rPr>
        <w:t>"Предначинательный псалом" - свящ. Д.Аллеманов, Греческий распев.</w:t>
      </w:r>
    </w:p>
    <w:p w:rsidR="00566230" w:rsidRPr="00DD6B5E" w:rsidRDefault="00566230" w:rsidP="00E32CE3">
      <w:pPr>
        <w:pStyle w:val="NoSpacing"/>
        <w:numPr>
          <w:ilvl w:val="0"/>
          <w:numId w:val="28"/>
        </w:numPr>
        <w:jc w:val="both"/>
        <w:rPr>
          <w:rFonts w:ascii="Times New Roman" w:hAnsi="Times New Roman"/>
        </w:rPr>
      </w:pPr>
      <w:r w:rsidRPr="00DD6B5E">
        <w:rPr>
          <w:rFonts w:ascii="Times New Roman" w:hAnsi="Times New Roman"/>
        </w:rPr>
        <w:t>«Блажен муж...» - обиходный напев, Почаевское.</w:t>
      </w:r>
    </w:p>
    <w:p w:rsidR="00566230" w:rsidRPr="00DD6B5E" w:rsidRDefault="00566230" w:rsidP="00E32CE3">
      <w:pPr>
        <w:pStyle w:val="NoSpacing"/>
        <w:numPr>
          <w:ilvl w:val="0"/>
          <w:numId w:val="28"/>
        </w:numPr>
        <w:jc w:val="both"/>
        <w:rPr>
          <w:rFonts w:ascii="Times New Roman" w:hAnsi="Times New Roman"/>
        </w:rPr>
      </w:pPr>
      <w:r w:rsidRPr="00DD6B5E">
        <w:rPr>
          <w:rFonts w:ascii="Times New Roman" w:hAnsi="Times New Roman"/>
        </w:rPr>
        <w:t>«Свете тихий...» - обиходный напев, Монастырский напев, Киевский распев.</w:t>
      </w:r>
    </w:p>
    <w:p w:rsidR="00566230" w:rsidRPr="00DD6B5E" w:rsidRDefault="00566230" w:rsidP="00E32CE3">
      <w:pPr>
        <w:pStyle w:val="NoSpacing"/>
        <w:numPr>
          <w:ilvl w:val="0"/>
          <w:numId w:val="28"/>
        </w:numPr>
        <w:jc w:val="both"/>
        <w:rPr>
          <w:rFonts w:ascii="Times New Roman" w:hAnsi="Times New Roman"/>
        </w:rPr>
      </w:pPr>
      <w:r w:rsidRPr="00DD6B5E">
        <w:rPr>
          <w:rFonts w:ascii="Times New Roman" w:hAnsi="Times New Roman"/>
        </w:rPr>
        <w:t>«Сподоби Господи...» - Киевский распев.</w:t>
      </w:r>
    </w:p>
    <w:p w:rsidR="00566230" w:rsidRPr="00DD6B5E" w:rsidRDefault="00566230" w:rsidP="00E32CE3">
      <w:pPr>
        <w:pStyle w:val="NoSpacing"/>
        <w:numPr>
          <w:ilvl w:val="0"/>
          <w:numId w:val="28"/>
        </w:numPr>
        <w:jc w:val="both"/>
        <w:rPr>
          <w:rFonts w:ascii="Times New Roman" w:hAnsi="Times New Roman"/>
        </w:rPr>
      </w:pPr>
      <w:r w:rsidRPr="00DD6B5E">
        <w:rPr>
          <w:rFonts w:ascii="Times New Roman" w:hAnsi="Times New Roman"/>
        </w:rPr>
        <w:t>«Ныне отпущаеши ...» - 6 глас.</w:t>
      </w:r>
    </w:p>
    <w:p w:rsidR="00566230" w:rsidRPr="00DD6B5E" w:rsidRDefault="00566230" w:rsidP="00E32CE3">
      <w:pPr>
        <w:pStyle w:val="NoSpacing"/>
        <w:numPr>
          <w:ilvl w:val="0"/>
          <w:numId w:val="28"/>
        </w:numPr>
        <w:jc w:val="both"/>
        <w:rPr>
          <w:rFonts w:ascii="Times New Roman" w:hAnsi="Times New Roman"/>
        </w:rPr>
      </w:pPr>
      <w:r w:rsidRPr="00DD6B5E">
        <w:rPr>
          <w:rFonts w:ascii="Times New Roman" w:hAnsi="Times New Roman"/>
        </w:rPr>
        <w:t>«Богородице Дево» - Греческого распева.</w:t>
      </w:r>
    </w:p>
    <w:p w:rsidR="00566230" w:rsidRPr="00DD6B5E" w:rsidRDefault="00566230" w:rsidP="00E32CE3">
      <w:pPr>
        <w:pStyle w:val="NoSpacing"/>
        <w:numPr>
          <w:ilvl w:val="0"/>
          <w:numId w:val="28"/>
        </w:numPr>
        <w:jc w:val="both"/>
        <w:rPr>
          <w:rFonts w:ascii="Times New Roman" w:hAnsi="Times New Roman"/>
        </w:rPr>
      </w:pPr>
      <w:r w:rsidRPr="00DD6B5E">
        <w:rPr>
          <w:rFonts w:ascii="Times New Roman" w:hAnsi="Times New Roman"/>
        </w:rPr>
        <w:t>33 псалом – Киевский распев.</w:t>
      </w:r>
    </w:p>
    <w:p w:rsidR="00566230" w:rsidRPr="00DD6B5E" w:rsidRDefault="00566230" w:rsidP="00302FFC">
      <w:pPr>
        <w:pStyle w:val="NoSpacing"/>
        <w:jc w:val="both"/>
        <w:rPr>
          <w:rFonts w:ascii="Times New Roman" w:hAnsi="Times New Roman"/>
        </w:rPr>
      </w:pPr>
      <w:r w:rsidRPr="00DD6B5E">
        <w:rPr>
          <w:rFonts w:ascii="Times New Roman" w:hAnsi="Times New Roman"/>
          <w:b/>
        </w:rPr>
        <w:t>Тема 6.7.</w:t>
      </w:r>
      <w:r w:rsidRPr="00DD6B5E">
        <w:rPr>
          <w:rFonts w:ascii="Times New Roman" w:hAnsi="Times New Roman"/>
        </w:rPr>
        <w:t xml:space="preserve">  </w:t>
      </w:r>
      <w:r w:rsidRPr="00DD6B5E">
        <w:rPr>
          <w:rFonts w:ascii="Times New Roman" w:hAnsi="Times New Roman"/>
          <w:b/>
        </w:rPr>
        <w:t>Развитие церковного пения на Руси -2</w:t>
      </w:r>
      <w:r w:rsidRPr="00DD6B5E">
        <w:rPr>
          <w:rFonts w:ascii="Times New Roman" w:hAnsi="Times New Roman"/>
        </w:rPr>
        <w:t>. Древнерусская теория богослужебного пения. Певцы и певческие коллективы. Столповое пение. Русские церковно-певческие нотации. Знаменный распев. Путевой, демественный, большой знаменный распев. Период раннего русского многоголосия. Строчное пение. Позднейшие роспевы  РПЦ. Киевский. Греческий. Болгарский. Большие и малые роспевы. Певцы и певческие коллективы.</w:t>
      </w:r>
    </w:p>
    <w:p w:rsidR="00566230" w:rsidRPr="00DD6B5E" w:rsidRDefault="00566230" w:rsidP="00302FFC">
      <w:pPr>
        <w:pStyle w:val="NoSpacing"/>
        <w:jc w:val="both"/>
        <w:rPr>
          <w:rFonts w:ascii="Times New Roman" w:hAnsi="Times New Roman"/>
          <w:b/>
        </w:rPr>
      </w:pPr>
      <w:r w:rsidRPr="00DD6B5E">
        <w:rPr>
          <w:rFonts w:ascii="Times New Roman" w:hAnsi="Times New Roman"/>
          <w:b/>
        </w:rPr>
        <w:t>Тема 6.8.</w:t>
      </w:r>
      <w:r w:rsidRPr="00DD6B5E">
        <w:rPr>
          <w:rFonts w:ascii="Times New Roman" w:hAnsi="Times New Roman"/>
        </w:rPr>
        <w:t xml:space="preserve">  </w:t>
      </w:r>
      <w:r w:rsidRPr="00DD6B5E">
        <w:rPr>
          <w:rFonts w:ascii="Times New Roman" w:hAnsi="Times New Roman"/>
          <w:b/>
        </w:rPr>
        <w:t>Песнопения Утрени.</w:t>
      </w:r>
    </w:p>
    <w:p w:rsidR="00566230" w:rsidRPr="00DD6B5E" w:rsidRDefault="00566230" w:rsidP="00E32CE3">
      <w:pPr>
        <w:pStyle w:val="NoSpacing"/>
        <w:numPr>
          <w:ilvl w:val="0"/>
          <w:numId w:val="29"/>
        </w:numPr>
        <w:jc w:val="both"/>
        <w:rPr>
          <w:rFonts w:ascii="Times New Roman" w:hAnsi="Times New Roman"/>
        </w:rPr>
      </w:pPr>
      <w:r w:rsidRPr="00DD6B5E">
        <w:rPr>
          <w:rFonts w:ascii="Times New Roman" w:hAnsi="Times New Roman"/>
        </w:rPr>
        <w:t>Малое славословие - «Болгарское»</w:t>
      </w:r>
      <w:r w:rsidRPr="00DD6B5E">
        <w:rPr>
          <w:rFonts w:ascii="Times New Roman" w:hAnsi="Times New Roman"/>
          <w:b/>
        </w:rPr>
        <w:t>.</w:t>
      </w:r>
    </w:p>
    <w:p w:rsidR="00566230" w:rsidRPr="00DD6B5E" w:rsidRDefault="00566230" w:rsidP="00E32CE3">
      <w:pPr>
        <w:pStyle w:val="NoSpacing"/>
        <w:numPr>
          <w:ilvl w:val="0"/>
          <w:numId w:val="29"/>
        </w:numPr>
        <w:jc w:val="both"/>
        <w:rPr>
          <w:rFonts w:ascii="Times New Roman" w:hAnsi="Times New Roman"/>
        </w:rPr>
      </w:pPr>
      <w:r w:rsidRPr="00DD6B5E">
        <w:rPr>
          <w:rFonts w:ascii="Times New Roman" w:hAnsi="Times New Roman"/>
        </w:rPr>
        <w:t>«Хвалите имя Господне...» - Киевское, Афонское.</w:t>
      </w:r>
    </w:p>
    <w:p w:rsidR="00566230" w:rsidRPr="00DD6B5E" w:rsidRDefault="00566230" w:rsidP="00E32CE3">
      <w:pPr>
        <w:pStyle w:val="NoSpacing"/>
        <w:numPr>
          <w:ilvl w:val="0"/>
          <w:numId w:val="29"/>
        </w:numPr>
        <w:jc w:val="both"/>
        <w:rPr>
          <w:rFonts w:ascii="Times New Roman" w:hAnsi="Times New Roman"/>
        </w:rPr>
      </w:pPr>
      <w:r w:rsidRPr="00DD6B5E">
        <w:rPr>
          <w:rFonts w:ascii="Times New Roman" w:hAnsi="Times New Roman"/>
        </w:rPr>
        <w:t>«От юности моея …» - Греческий распев.</w:t>
      </w:r>
    </w:p>
    <w:p w:rsidR="00566230" w:rsidRPr="00DD6B5E" w:rsidRDefault="00566230" w:rsidP="00E32CE3">
      <w:pPr>
        <w:pStyle w:val="NoSpacing"/>
        <w:numPr>
          <w:ilvl w:val="0"/>
          <w:numId w:val="29"/>
        </w:numPr>
        <w:jc w:val="both"/>
        <w:rPr>
          <w:rFonts w:ascii="Times New Roman" w:hAnsi="Times New Roman"/>
        </w:rPr>
      </w:pPr>
      <w:r w:rsidRPr="00DD6B5E">
        <w:rPr>
          <w:rFonts w:ascii="Times New Roman" w:hAnsi="Times New Roman"/>
        </w:rPr>
        <w:t>«Величит душа моя Господа...» - обиходный напев.</w:t>
      </w:r>
    </w:p>
    <w:p w:rsidR="00566230" w:rsidRPr="00DD6B5E" w:rsidRDefault="00566230" w:rsidP="00E32CE3">
      <w:pPr>
        <w:pStyle w:val="NoSpacing"/>
        <w:numPr>
          <w:ilvl w:val="0"/>
          <w:numId w:val="29"/>
        </w:numPr>
        <w:jc w:val="both"/>
        <w:rPr>
          <w:rFonts w:ascii="Times New Roman" w:hAnsi="Times New Roman"/>
        </w:rPr>
      </w:pPr>
      <w:r w:rsidRPr="00DD6B5E">
        <w:rPr>
          <w:rFonts w:ascii="Times New Roman" w:hAnsi="Times New Roman"/>
        </w:rPr>
        <w:t>Великое славословие – обиходный напев.</w:t>
      </w:r>
    </w:p>
    <w:p w:rsidR="00566230" w:rsidRPr="00DD6B5E" w:rsidRDefault="00566230" w:rsidP="00E32CE3">
      <w:pPr>
        <w:pStyle w:val="NoSpacing"/>
        <w:numPr>
          <w:ilvl w:val="0"/>
          <w:numId w:val="29"/>
        </w:numPr>
        <w:jc w:val="both"/>
        <w:rPr>
          <w:rFonts w:ascii="Times New Roman" w:hAnsi="Times New Roman"/>
        </w:rPr>
      </w:pPr>
      <w:r w:rsidRPr="00DD6B5E">
        <w:rPr>
          <w:rFonts w:ascii="Times New Roman" w:hAnsi="Times New Roman"/>
        </w:rPr>
        <w:t>«Взбранной Воеводе …» свящ. Д. Аллеманов.</w:t>
      </w:r>
    </w:p>
    <w:p w:rsidR="00566230" w:rsidRPr="00DD6B5E" w:rsidRDefault="00566230" w:rsidP="00E32CE3">
      <w:pPr>
        <w:pStyle w:val="NoSpacing"/>
        <w:numPr>
          <w:ilvl w:val="0"/>
          <w:numId w:val="29"/>
        </w:numPr>
        <w:jc w:val="both"/>
        <w:rPr>
          <w:rFonts w:ascii="Times New Roman" w:hAnsi="Times New Roman"/>
        </w:rPr>
      </w:pPr>
      <w:r w:rsidRPr="00DD6B5E">
        <w:rPr>
          <w:rFonts w:ascii="Times New Roman" w:hAnsi="Times New Roman"/>
        </w:rPr>
        <w:t>«Осмогласные» напевы при исполнении некоторых песнопений  Всенощного Бдения.</w:t>
      </w:r>
    </w:p>
    <w:p w:rsidR="00566230" w:rsidRPr="00DD6B5E" w:rsidRDefault="00566230" w:rsidP="00302FFC">
      <w:pPr>
        <w:pStyle w:val="NoSpacing"/>
        <w:jc w:val="both"/>
        <w:rPr>
          <w:rFonts w:ascii="Times New Roman" w:hAnsi="Times New Roman"/>
        </w:rPr>
      </w:pPr>
      <w:r w:rsidRPr="00DD6B5E">
        <w:rPr>
          <w:rFonts w:ascii="Times New Roman" w:hAnsi="Times New Roman"/>
          <w:b/>
        </w:rPr>
        <w:t xml:space="preserve">Тема 6.9.  Развитие церковного пения на Руси - 3. </w:t>
      </w:r>
      <w:r w:rsidRPr="00DD6B5E">
        <w:rPr>
          <w:rFonts w:ascii="Times New Roman" w:hAnsi="Times New Roman"/>
        </w:rPr>
        <w:t>Партесное пение. Богослужебное пение и композиторское творчество. Монастырское пение и монастырские распевы. Возрождение древнерусской теории. Судьбы русского богослужебного пения в XX веке.</w:t>
      </w:r>
    </w:p>
    <w:p w:rsidR="00566230" w:rsidRPr="00DD6B5E" w:rsidRDefault="00566230" w:rsidP="00302FFC">
      <w:pPr>
        <w:pStyle w:val="NoSpacing"/>
        <w:jc w:val="both"/>
        <w:rPr>
          <w:rFonts w:ascii="Times New Roman" w:hAnsi="Times New Roman"/>
        </w:rPr>
      </w:pPr>
      <w:r w:rsidRPr="00DD6B5E">
        <w:rPr>
          <w:rFonts w:ascii="Times New Roman" w:hAnsi="Times New Roman"/>
          <w:b/>
        </w:rPr>
        <w:t xml:space="preserve">Тема 6.10.  </w:t>
      </w:r>
      <w:r w:rsidRPr="00DD6B5E">
        <w:rPr>
          <w:rFonts w:ascii="Times New Roman" w:hAnsi="Times New Roman"/>
        </w:rPr>
        <w:t>Происхождение и развитие Церковное пения – контрольная работа.</w:t>
      </w:r>
    </w:p>
    <w:p w:rsidR="00566230" w:rsidRPr="00DD6B5E" w:rsidRDefault="00566230" w:rsidP="00302FFC">
      <w:pPr>
        <w:pStyle w:val="NoSpacing"/>
        <w:jc w:val="center"/>
        <w:rPr>
          <w:rFonts w:ascii="Times New Roman" w:hAnsi="Times New Roman"/>
          <w:b/>
        </w:rPr>
      </w:pPr>
      <w:r w:rsidRPr="00DD6B5E">
        <w:rPr>
          <w:rFonts w:ascii="Times New Roman" w:hAnsi="Times New Roman"/>
          <w:b/>
        </w:rPr>
        <w:t xml:space="preserve">Раздел </w:t>
      </w:r>
      <w:r w:rsidRPr="00DD6B5E">
        <w:rPr>
          <w:rFonts w:ascii="Times New Roman" w:hAnsi="Times New Roman"/>
          <w:b/>
          <w:lang w:val="en-US"/>
        </w:rPr>
        <w:t>VII</w:t>
      </w:r>
      <w:r w:rsidRPr="00DD6B5E">
        <w:rPr>
          <w:rFonts w:ascii="Times New Roman" w:hAnsi="Times New Roman"/>
          <w:b/>
        </w:rPr>
        <w:t>.  Прокимны на Вечерни и Утрени</w:t>
      </w:r>
    </w:p>
    <w:p w:rsidR="00566230" w:rsidRPr="00DD6B5E" w:rsidRDefault="00566230" w:rsidP="00302FFC">
      <w:pPr>
        <w:pStyle w:val="NoSpacing"/>
        <w:rPr>
          <w:rFonts w:ascii="Times New Roman" w:hAnsi="Times New Roman"/>
          <w:b/>
        </w:rPr>
      </w:pPr>
      <w:r w:rsidRPr="00DD6B5E">
        <w:rPr>
          <w:rFonts w:ascii="Times New Roman" w:hAnsi="Times New Roman"/>
          <w:b/>
        </w:rPr>
        <w:t>Тема 7.1. Прокимны Вечерни.</w:t>
      </w:r>
    </w:p>
    <w:p w:rsidR="00566230" w:rsidRPr="00DD6B5E" w:rsidRDefault="00566230" w:rsidP="00302FFC">
      <w:pPr>
        <w:pStyle w:val="NoSpacing"/>
        <w:rPr>
          <w:rFonts w:ascii="Times New Roman" w:hAnsi="Times New Roman"/>
          <w:b/>
        </w:rPr>
      </w:pPr>
      <w:r w:rsidRPr="00DD6B5E">
        <w:rPr>
          <w:rFonts w:ascii="Times New Roman" w:hAnsi="Times New Roman"/>
          <w:b/>
        </w:rPr>
        <w:t>Тема 7.2. Воскресные прокимны Утрени.</w:t>
      </w:r>
    </w:p>
    <w:p w:rsidR="00566230" w:rsidRPr="00DD6B5E" w:rsidRDefault="00566230" w:rsidP="00302FFC">
      <w:pPr>
        <w:pStyle w:val="NoSpacing"/>
        <w:rPr>
          <w:rFonts w:ascii="Times New Roman" w:hAnsi="Times New Roman"/>
        </w:rPr>
      </w:pPr>
      <w:r w:rsidRPr="00DD6B5E">
        <w:rPr>
          <w:rFonts w:ascii="Times New Roman" w:hAnsi="Times New Roman"/>
        </w:rPr>
        <w:t xml:space="preserve"> «Всякое дыхание … », «Свят Господь … ».</w:t>
      </w:r>
    </w:p>
    <w:p w:rsidR="00566230" w:rsidRPr="00DD6B5E" w:rsidRDefault="00566230" w:rsidP="00302FFC">
      <w:pPr>
        <w:pStyle w:val="NoSpacing"/>
        <w:jc w:val="center"/>
        <w:rPr>
          <w:rFonts w:ascii="Times New Roman" w:hAnsi="Times New Roman"/>
          <w:b/>
        </w:rPr>
      </w:pPr>
      <w:r w:rsidRPr="00DD6B5E">
        <w:rPr>
          <w:rFonts w:ascii="Times New Roman" w:hAnsi="Times New Roman"/>
          <w:b/>
        </w:rPr>
        <w:t xml:space="preserve">Раздел </w:t>
      </w:r>
      <w:r w:rsidRPr="00DD6B5E">
        <w:rPr>
          <w:rFonts w:ascii="Times New Roman" w:hAnsi="Times New Roman"/>
          <w:b/>
          <w:lang w:val="en-US"/>
        </w:rPr>
        <w:t>VIII</w:t>
      </w:r>
      <w:r w:rsidRPr="00DD6B5E">
        <w:rPr>
          <w:rFonts w:ascii="Times New Roman" w:hAnsi="Times New Roman"/>
          <w:b/>
        </w:rPr>
        <w:t>. Песнопения Частного круга Богослужения</w:t>
      </w:r>
    </w:p>
    <w:p w:rsidR="00566230" w:rsidRPr="00DD6B5E" w:rsidRDefault="00566230" w:rsidP="00302FFC">
      <w:pPr>
        <w:pStyle w:val="NoSpacing"/>
        <w:rPr>
          <w:rFonts w:ascii="Times New Roman" w:hAnsi="Times New Roman"/>
        </w:rPr>
      </w:pPr>
      <w:r w:rsidRPr="00DD6B5E">
        <w:rPr>
          <w:rFonts w:ascii="Times New Roman" w:hAnsi="Times New Roman"/>
        </w:rPr>
        <w:t>Понятия «Частный круг Богослужения». Изучаемые Требы  – определение, значение, состав. Богослужебные книги.</w:t>
      </w:r>
      <w:r w:rsidRPr="00DD6B5E">
        <w:rPr>
          <w:rFonts w:ascii="Times New Roman" w:hAnsi="Times New Roman"/>
        </w:rPr>
        <w:tab/>
      </w:r>
    </w:p>
    <w:p w:rsidR="00566230" w:rsidRPr="00DD6B5E" w:rsidRDefault="00566230" w:rsidP="00302FFC">
      <w:pPr>
        <w:pStyle w:val="NoSpacing"/>
        <w:jc w:val="both"/>
        <w:rPr>
          <w:rFonts w:ascii="Times New Roman" w:hAnsi="Times New Roman"/>
          <w:b/>
        </w:rPr>
      </w:pPr>
      <w:r w:rsidRPr="00DD6B5E">
        <w:rPr>
          <w:rFonts w:ascii="Times New Roman" w:hAnsi="Times New Roman"/>
          <w:b/>
        </w:rPr>
        <w:t>Тема 8.1. Молебен.</w:t>
      </w:r>
    </w:p>
    <w:p w:rsidR="00566230" w:rsidRPr="00DD6B5E" w:rsidRDefault="00566230" w:rsidP="00E32CE3">
      <w:pPr>
        <w:pStyle w:val="NoSpacing"/>
        <w:numPr>
          <w:ilvl w:val="0"/>
          <w:numId w:val="30"/>
        </w:numPr>
        <w:jc w:val="both"/>
        <w:rPr>
          <w:rFonts w:ascii="Times New Roman" w:hAnsi="Times New Roman"/>
        </w:rPr>
      </w:pPr>
      <w:r w:rsidRPr="00DD6B5E">
        <w:rPr>
          <w:rFonts w:ascii="Times New Roman" w:hAnsi="Times New Roman"/>
        </w:rPr>
        <w:t>Спасителю, Божией Матери и святому.</w:t>
      </w:r>
    </w:p>
    <w:p w:rsidR="00566230" w:rsidRPr="00DD6B5E" w:rsidRDefault="00566230" w:rsidP="00E32CE3">
      <w:pPr>
        <w:pStyle w:val="NoSpacing"/>
        <w:numPr>
          <w:ilvl w:val="0"/>
          <w:numId w:val="30"/>
        </w:numPr>
        <w:jc w:val="both"/>
        <w:rPr>
          <w:rFonts w:ascii="Times New Roman" w:hAnsi="Times New Roman"/>
        </w:rPr>
      </w:pPr>
      <w:r w:rsidRPr="00DD6B5E">
        <w:rPr>
          <w:rFonts w:ascii="Times New Roman" w:hAnsi="Times New Roman"/>
        </w:rPr>
        <w:t>Припевы, катавасия, прокимен, величание.</w:t>
      </w:r>
    </w:p>
    <w:p w:rsidR="00566230" w:rsidRPr="00DD6B5E" w:rsidRDefault="00566230" w:rsidP="00E32CE3">
      <w:pPr>
        <w:pStyle w:val="NoSpacing"/>
        <w:numPr>
          <w:ilvl w:val="0"/>
          <w:numId w:val="30"/>
        </w:numPr>
        <w:jc w:val="both"/>
        <w:rPr>
          <w:rFonts w:ascii="Times New Roman" w:hAnsi="Times New Roman"/>
        </w:rPr>
      </w:pPr>
      <w:r w:rsidRPr="00DD6B5E">
        <w:rPr>
          <w:rFonts w:ascii="Times New Roman" w:hAnsi="Times New Roman"/>
        </w:rPr>
        <w:t>Малое освящение воды.</w:t>
      </w:r>
    </w:p>
    <w:p w:rsidR="00566230" w:rsidRPr="00DD6B5E" w:rsidRDefault="00566230" w:rsidP="00E32CE3">
      <w:pPr>
        <w:pStyle w:val="NoSpacing"/>
        <w:numPr>
          <w:ilvl w:val="0"/>
          <w:numId w:val="30"/>
        </w:numPr>
        <w:jc w:val="both"/>
        <w:rPr>
          <w:rFonts w:ascii="Times New Roman" w:hAnsi="Times New Roman"/>
        </w:rPr>
      </w:pPr>
      <w:r w:rsidRPr="00DD6B5E">
        <w:rPr>
          <w:rFonts w:ascii="Times New Roman" w:hAnsi="Times New Roman"/>
        </w:rPr>
        <w:t>Образец пения акафиста.</w:t>
      </w:r>
    </w:p>
    <w:p w:rsidR="00566230" w:rsidRPr="00DD6B5E" w:rsidRDefault="00566230" w:rsidP="00302FFC">
      <w:pPr>
        <w:pStyle w:val="NoSpacing"/>
        <w:jc w:val="both"/>
        <w:rPr>
          <w:rFonts w:ascii="Times New Roman" w:hAnsi="Times New Roman"/>
          <w:b/>
        </w:rPr>
      </w:pPr>
      <w:r w:rsidRPr="00DD6B5E">
        <w:rPr>
          <w:rFonts w:ascii="Times New Roman" w:hAnsi="Times New Roman"/>
          <w:b/>
        </w:rPr>
        <w:t>Тема 8.2.  Песнопения Заупокойных Богослужений.</w:t>
      </w:r>
    </w:p>
    <w:p w:rsidR="00566230" w:rsidRPr="00DD6B5E" w:rsidRDefault="00566230" w:rsidP="00E32CE3">
      <w:pPr>
        <w:pStyle w:val="NoSpacing"/>
        <w:numPr>
          <w:ilvl w:val="0"/>
          <w:numId w:val="30"/>
        </w:numPr>
        <w:jc w:val="both"/>
        <w:rPr>
          <w:rFonts w:ascii="Times New Roman" w:hAnsi="Times New Roman"/>
        </w:rPr>
      </w:pPr>
      <w:r w:rsidRPr="00DD6B5E">
        <w:rPr>
          <w:rFonts w:ascii="Times New Roman" w:hAnsi="Times New Roman"/>
        </w:rPr>
        <w:t>Аллилуия», «Глубиною …».</w:t>
      </w:r>
    </w:p>
    <w:p w:rsidR="00566230" w:rsidRPr="00DD6B5E" w:rsidRDefault="00566230" w:rsidP="00E32CE3">
      <w:pPr>
        <w:pStyle w:val="NoSpacing"/>
        <w:numPr>
          <w:ilvl w:val="0"/>
          <w:numId w:val="30"/>
        </w:numPr>
        <w:jc w:val="both"/>
        <w:rPr>
          <w:rFonts w:ascii="Times New Roman" w:hAnsi="Times New Roman"/>
        </w:rPr>
      </w:pPr>
      <w:r w:rsidRPr="00DD6B5E">
        <w:rPr>
          <w:rFonts w:ascii="Times New Roman" w:hAnsi="Times New Roman"/>
        </w:rPr>
        <w:t>Тропари «Благословен  еси Господи … ».</w:t>
      </w:r>
    </w:p>
    <w:p w:rsidR="00566230" w:rsidRPr="00DD6B5E" w:rsidRDefault="00566230" w:rsidP="00E32CE3">
      <w:pPr>
        <w:pStyle w:val="NoSpacing"/>
        <w:numPr>
          <w:ilvl w:val="0"/>
          <w:numId w:val="30"/>
        </w:numPr>
        <w:jc w:val="both"/>
        <w:rPr>
          <w:rFonts w:ascii="Times New Roman" w:hAnsi="Times New Roman"/>
        </w:rPr>
      </w:pPr>
      <w:r w:rsidRPr="00DD6B5E">
        <w:rPr>
          <w:rFonts w:ascii="Times New Roman" w:hAnsi="Times New Roman"/>
        </w:rPr>
        <w:t>«Со святыми упокой», «Сам Един».</w:t>
      </w:r>
    </w:p>
    <w:p w:rsidR="00566230" w:rsidRPr="00DD6B5E" w:rsidRDefault="00566230" w:rsidP="00E32CE3">
      <w:pPr>
        <w:pStyle w:val="NoSpacing"/>
        <w:numPr>
          <w:ilvl w:val="0"/>
          <w:numId w:val="30"/>
        </w:numPr>
        <w:jc w:val="both"/>
        <w:rPr>
          <w:rFonts w:ascii="Times New Roman" w:hAnsi="Times New Roman"/>
        </w:rPr>
      </w:pPr>
      <w:r w:rsidRPr="00DD6B5E">
        <w:rPr>
          <w:rFonts w:ascii="Times New Roman" w:hAnsi="Times New Roman"/>
        </w:rPr>
        <w:t>«Вечная память».</w:t>
      </w:r>
    </w:p>
    <w:p w:rsidR="00566230" w:rsidRPr="00DD6B5E" w:rsidRDefault="00566230" w:rsidP="00E32CE3">
      <w:pPr>
        <w:pStyle w:val="NoSpacing"/>
        <w:numPr>
          <w:ilvl w:val="0"/>
          <w:numId w:val="30"/>
        </w:numPr>
        <w:jc w:val="both"/>
        <w:rPr>
          <w:rFonts w:ascii="Times New Roman" w:hAnsi="Times New Roman"/>
        </w:rPr>
      </w:pPr>
      <w:r w:rsidRPr="00DD6B5E">
        <w:rPr>
          <w:rFonts w:ascii="Times New Roman" w:hAnsi="Times New Roman"/>
        </w:rPr>
        <w:t>Ирмоса заупокойные.</w:t>
      </w:r>
    </w:p>
    <w:p w:rsidR="00566230" w:rsidRPr="00DD6B5E" w:rsidRDefault="00566230" w:rsidP="00E32CE3">
      <w:pPr>
        <w:pStyle w:val="NoSpacing"/>
        <w:numPr>
          <w:ilvl w:val="0"/>
          <w:numId w:val="30"/>
        </w:numPr>
        <w:jc w:val="both"/>
        <w:rPr>
          <w:rFonts w:ascii="Times New Roman" w:hAnsi="Times New Roman"/>
        </w:rPr>
      </w:pPr>
      <w:r w:rsidRPr="00DD6B5E">
        <w:rPr>
          <w:rFonts w:ascii="Times New Roman" w:hAnsi="Times New Roman"/>
        </w:rPr>
        <w:t>«Святый  Боже» - Киевский распев.</w:t>
      </w:r>
    </w:p>
    <w:p w:rsidR="00566230" w:rsidRPr="00DD6B5E" w:rsidRDefault="00566230" w:rsidP="00302FFC">
      <w:pPr>
        <w:pStyle w:val="NoSpacing"/>
        <w:jc w:val="both"/>
        <w:rPr>
          <w:rFonts w:ascii="Times New Roman" w:hAnsi="Times New Roman"/>
          <w:b/>
        </w:rPr>
      </w:pPr>
      <w:r w:rsidRPr="00DD6B5E">
        <w:rPr>
          <w:rFonts w:ascii="Times New Roman" w:hAnsi="Times New Roman"/>
          <w:b/>
        </w:rPr>
        <w:t xml:space="preserve">Тема 8.3.  Венчание. </w:t>
      </w:r>
    </w:p>
    <w:p w:rsidR="00566230" w:rsidRPr="00DD6B5E" w:rsidRDefault="00566230" w:rsidP="00E32CE3">
      <w:pPr>
        <w:pStyle w:val="NoSpacing"/>
        <w:numPr>
          <w:ilvl w:val="0"/>
          <w:numId w:val="30"/>
        </w:numPr>
        <w:jc w:val="both"/>
        <w:rPr>
          <w:rFonts w:ascii="Times New Roman" w:hAnsi="Times New Roman"/>
        </w:rPr>
      </w:pPr>
      <w:r w:rsidRPr="00DD6B5E">
        <w:rPr>
          <w:rFonts w:ascii="Times New Roman" w:hAnsi="Times New Roman"/>
        </w:rPr>
        <w:t>Припев «Слава Тебе, Боже наш … ».</w:t>
      </w:r>
    </w:p>
    <w:p w:rsidR="00566230" w:rsidRPr="00DD6B5E" w:rsidRDefault="00566230" w:rsidP="00E32CE3">
      <w:pPr>
        <w:pStyle w:val="NoSpacing"/>
        <w:numPr>
          <w:ilvl w:val="0"/>
          <w:numId w:val="30"/>
        </w:numPr>
        <w:jc w:val="both"/>
        <w:rPr>
          <w:rFonts w:ascii="Times New Roman" w:hAnsi="Times New Roman"/>
        </w:rPr>
      </w:pPr>
      <w:r w:rsidRPr="00DD6B5E">
        <w:rPr>
          <w:rFonts w:ascii="Times New Roman" w:hAnsi="Times New Roman"/>
        </w:rPr>
        <w:t>Прокимен «Положил еси на главах … ».</w:t>
      </w:r>
    </w:p>
    <w:p w:rsidR="00566230" w:rsidRPr="00DD6B5E" w:rsidRDefault="00566230" w:rsidP="00E32CE3">
      <w:pPr>
        <w:pStyle w:val="NoSpacing"/>
        <w:numPr>
          <w:ilvl w:val="0"/>
          <w:numId w:val="30"/>
        </w:numPr>
        <w:jc w:val="both"/>
        <w:rPr>
          <w:rFonts w:ascii="Times New Roman" w:hAnsi="Times New Roman"/>
        </w:rPr>
      </w:pPr>
      <w:r w:rsidRPr="00DD6B5E">
        <w:rPr>
          <w:rFonts w:ascii="Times New Roman" w:hAnsi="Times New Roman"/>
        </w:rPr>
        <w:t>Тропари  «Исаие, ликуй… ».</w:t>
      </w:r>
    </w:p>
    <w:p w:rsidR="00566230" w:rsidRPr="00DD6B5E" w:rsidRDefault="00566230" w:rsidP="00E32CE3">
      <w:pPr>
        <w:pStyle w:val="NoSpacing"/>
        <w:numPr>
          <w:ilvl w:val="0"/>
          <w:numId w:val="30"/>
        </w:numPr>
        <w:jc w:val="both"/>
        <w:rPr>
          <w:rFonts w:ascii="Times New Roman" w:hAnsi="Times New Roman"/>
        </w:rPr>
      </w:pPr>
      <w:r w:rsidRPr="00DD6B5E">
        <w:rPr>
          <w:rFonts w:ascii="Times New Roman" w:hAnsi="Times New Roman"/>
        </w:rPr>
        <w:t>Многолетие.</w:t>
      </w:r>
    </w:p>
    <w:p w:rsidR="00566230" w:rsidRPr="00DD6B5E" w:rsidRDefault="00566230" w:rsidP="00302FFC">
      <w:pPr>
        <w:pStyle w:val="NoSpacing"/>
        <w:jc w:val="both"/>
        <w:rPr>
          <w:rFonts w:ascii="Times New Roman" w:hAnsi="Times New Roman"/>
          <w:b/>
        </w:rPr>
      </w:pPr>
      <w:r w:rsidRPr="00DD6B5E">
        <w:rPr>
          <w:rFonts w:ascii="Times New Roman" w:hAnsi="Times New Roman"/>
          <w:b/>
        </w:rPr>
        <w:t>Тема 8.4.  Требы - зачет.</w:t>
      </w:r>
    </w:p>
    <w:p w:rsidR="00566230" w:rsidRPr="00DD6B5E" w:rsidRDefault="00566230" w:rsidP="00302FFC">
      <w:pPr>
        <w:pStyle w:val="NoSpacing"/>
        <w:jc w:val="center"/>
        <w:rPr>
          <w:rFonts w:ascii="Times New Roman" w:hAnsi="Times New Roman"/>
          <w:b/>
        </w:rPr>
      </w:pPr>
      <w:r w:rsidRPr="00DD6B5E">
        <w:rPr>
          <w:rFonts w:ascii="Times New Roman" w:hAnsi="Times New Roman"/>
          <w:b/>
        </w:rPr>
        <w:t xml:space="preserve">Раздел </w:t>
      </w:r>
      <w:r w:rsidRPr="00DD6B5E">
        <w:rPr>
          <w:rFonts w:ascii="Times New Roman" w:hAnsi="Times New Roman"/>
          <w:b/>
          <w:lang w:val="en-US"/>
        </w:rPr>
        <w:t>IX</w:t>
      </w:r>
      <w:r w:rsidRPr="00DD6B5E">
        <w:rPr>
          <w:rFonts w:ascii="Times New Roman" w:hAnsi="Times New Roman"/>
          <w:b/>
        </w:rPr>
        <w:t>. Песнопения Праздничных дней</w:t>
      </w:r>
    </w:p>
    <w:p w:rsidR="00566230" w:rsidRPr="00DD6B5E" w:rsidRDefault="00566230" w:rsidP="00E32CE3">
      <w:pPr>
        <w:pStyle w:val="NoSpacing"/>
        <w:numPr>
          <w:ilvl w:val="0"/>
          <w:numId w:val="31"/>
        </w:numPr>
        <w:jc w:val="both"/>
        <w:rPr>
          <w:rFonts w:ascii="Times New Roman" w:hAnsi="Times New Roman"/>
        </w:rPr>
      </w:pPr>
      <w:r w:rsidRPr="00DD6B5E">
        <w:rPr>
          <w:rFonts w:ascii="Times New Roman" w:hAnsi="Times New Roman"/>
        </w:rPr>
        <w:t>Праздничные антифоны.</w:t>
      </w:r>
    </w:p>
    <w:p w:rsidR="00566230" w:rsidRPr="00DD6B5E" w:rsidRDefault="00566230" w:rsidP="00E32CE3">
      <w:pPr>
        <w:pStyle w:val="NoSpacing"/>
        <w:numPr>
          <w:ilvl w:val="0"/>
          <w:numId w:val="31"/>
        </w:numPr>
        <w:jc w:val="both"/>
        <w:rPr>
          <w:rFonts w:ascii="Times New Roman" w:hAnsi="Times New Roman"/>
        </w:rPr>
      </w:pPr>
      <w:r w:rsidRPr="00DD6B5E">
        <w:rPr>
          <w:rFonts w:ascii="Times New Roman" w:hAnsi="Times New Roman"/>
        </w:rPr>
        <w:t xml:space="preserve">Величания двунадесятых праздников, общие. </w:t>
      </w:r>
    </w:p>
    <w:p w:rsidR="00566230" w:rsidRPr="00DD6B5E" w:rsidRDefault="00566230" w:rsidP="00E32CE3">
      <w:pPr>
        <w:pStyle w:val="NoSpacing"/>
        <w:numPr>
          <w:ilvl w:val="0"/>
          <w:numId w:val="31"/>
        </w:numPr>
        <w:jc w:val="both"/>
        <w:rPr>
          <w:rFonts w:ascii="Times New Roman" w:hAnsi="Times New Roman"/>
        </w:rPr>
      </w:pPr>
      <w:r w:rsidRPr="00DD6B5E">
        <w:rPr>
          <w:rFonts w:ascii="Times New Roman" w:hAnsi="Times New Roman"/>
        </w:rPr>
        <w:t>Задостойники соответствующего гласа.</w:t>
      </w:r>
    </w:p>
    <w:p w:rsidR="00566230" w:rsidRPr="00DD6B5E" w:rsidRDefault="00566230" w:rsidP="00E32CE3">
      <w:pPr>
        <w:pStyle w:val="NoSpacing"/>
        <w:numPr>
          <w:ilvl w:val="0"/>
          <w:numId w:val="31"/>
        </w:numPr>
        <w:jc w:val="both"/>
        <w:rPr>
          <w:rFonts w:ascii="Times New Roman" w:hAnsi="Times New Roman"/>
        </w:rPr>
      </w:pPr>
      <w:r w:rsidRPr="00DD6B5E">
        <w:rPr>
          <w:rFonts w:ascii="Times New Roman" w:hAnsi="Times New Roman"/>
        </w:rPr>
        <w:t>Припевы на 9-й песни канона. </w:t>
      </w:r>
    </w:p>
    <w:p w:rsidR="00566230" w:rsidRPr="00DD6B5E" w:rsidRDefault="00566230" w:rsidP="00E32CE3">
      <w:pPr>
        <w:pStyle w:val="NoSpacing"/>
        <w:numPr>
          <w:ilvl w:val="0"/>
          <w:numId w:val="31"/>
        </w:numPr>
        <w:jc w:val="both"/>
        <w:rPr>
          <w:rFonts w:ascii="Times New Roman" w:hAnsi="Times New Roman"/>
        </w:rPr>
      </w:pPr>
      <w:r w:rsidRPr="00DD6B5E">
        <w:rPr>
          <w:rFonts w:ascii="Times New Roman" w:hAnsi="Times New Roman"/>
        </w:rPr>
        <w:t>Окончания тропарей на паримиях. (Навечерие Рождества Христова, Богоявление и Вел.Сб.).</w:t>
      </w:r>
    </w:p>
    <w:p w:rsidR="00566230" w:rsidRPr="00DD6B5E" w:rsidRDefault="00566230" w:rsidP="00E32CE3">
      <w:pPr>
        <w:pStyle w:val="NoSpacing"/>
        <w:numPr>
          <w:ilvl w:val="0"/>
          <w:numId w:val="31"/>
        </w:numPr>
        <w:jc w:val="both"/>
        <w:rPr>
          <w:rFonts w:ascii="Times New Roman" w:hAnsi="Times New Roman"/>
        </w:rPr>
      </w:pPr>
      <w:r w:rsidRPr="00DD6B5E">
        <w:rPr>
          <w:rFonts w:ascii="Times New Roman" w:hAnsi="Times New Roman"/>
        </w:rPr>
        <w:t>«Архангельский глас», Величание Богородице «Достойно есть».</w:t>
      </w:r>
    </w:p>
    <w:p w:rsidR="00566230" w:rsidRPr="00DD6B5E" w:rsidRDefault="00566230" w:rsidP="00E32CE3">
      <w:pPr>
        <w:pStyle w:val="NoSpacing"/>
        <w:numPr>
          <w:ilvl w:val="0"/>
          <w:numId w:val="31"/>
        </w:numPr>
        <w:jc w:val="both"/>
        <w:rPr>
          <w:rFonts w:ascii="Times New Roman" w:hAnsi="Times New Roman"/>
        </w:rPr>
      </w:pPr>
      <w:r w:rsidRPr="00DD6B5E">
        <w:rPr>
          <w:rFonts w:ascii="Times New Roman" w:hAnsi="Times New Roman"/>
        </w:rPr>
        <w:t>«Елицы» и «Кресту Твоему» - обиходный напев.</w:t>
      </w:r>
    </w:p>
    <w:p w:rsidR="00566230" w:rsidRPr="00DD6B5E" w:rsidRDefault="00566230" w:rsidP="00302FFC">
      <w:pPr>
        <w:pStyle w:val="NoSpacing"/>
        <w:jc w:val="center"/>
        <w:rPr>
          <w:rFonts w:ascii="Times New Roman" w:hAnsi="Times New Roman"/>
          <w:b/>
        </w:rPr>
      </w:pPr>
      <w:r w:rsidRPr="00DD6B5E">
        <w:rPr>
          <w:rFonts w:ascii="Times New Roman" w:hAnsi="Times New Roman"/>
          <w:b/>
        </w:rPr>
        <w:t xml:space="preserve">Раздел </w:t>
      </w:r>
      <w:r w:rsidRPr="00DD6B5E">
        <w:rPr>
          <w:rFonts w:ascii="Times New Roman" w:hAnsi="Times New Roman"/>
          <w:b/>
          <w:lang w:val="en-US"/>
        </w:rPr>
        <w:t>X</w:t>
      </w:r>
      <w:r w:rsidRPr="00DD6B5E">
        <w:rPr>
          <w:rFonts w:ascii="Times New Roman" w:hAnsi="Times New Roman"/>
          <w:b/>
        </w:rPr>
        <w:t xml:space="preserve"> . Песнопения пения Триоди</w:t>
      </w:r>
    </w:p>
    <w:p w:rsidR="00566230" w:rsidRPr="00DD6B5E" w:rsidRDefault="00566230" w:rsidP="00302FFC">
      <w:pPr>
        <w:pStyle w:val="NoSpacing"/>
        <w:jc w:val="both"/>
        <w:rPr>
          <w:rFonts w:ascii="Times New Roman" w:hAnsi="Times New Roman"/>
          <w:b/>
        </w:rPr>
      </w:pPr>
      <w:r w:rsidRPr="00DD6B5E">
        <w:rPr>
          <w:rFonts w:ascii="Times New Roman" w:hAnsi="Times New Roman"/>
          <w:b/>
        </w:rPr>
        <w:t>Тема 10.1.  Великопостные песнопения</w:t>
      </w:r>
    </w:p>
    <w:p w:rsidR="00566230" w:rsidRPr="00DD6B5E" w:rsidRDefault="00566230" w:rsidP="00E32CE3">
      <w:pPr>
        <w:pStyle w:val="NoSpacing"/>
        <w:numPr>
          <w:ilvl w:val="0"/>
          <w:numId w:val="32"/>
        </w:numPr>
        <w:jc w:val="both"/>
        <w:rPr>
          <w:rFonts w:ascii="Times New Roman" w:hAnsi="Times New Roman"/>
        </w:rPr>
      </w:pPr>
      <w:r w:rsidRPr="00DD6B5E">
        <w:rPr>
          <w:rFonts w:ascii="Times New Roman" w:hAnsi="Times New Roman"/>
        </w:rPr>
        <w:t>Великопостные ектении  – обиходный напев.</w:t>
      </w:r>
    </w:p>
    <w:p w:rsidR="00566230" w:rsidRPr="00DD6B5E" w:rsidRDefault="00566230" w:rsidP="00E32CE3">
      <w:pPr>
        <w:pStyle w:val="NoSpacing"/>
        <w:numPr>
          <w:ilvl w:val="0"/>
          <w:numId w:val="32"/>
        </w:numPr>
        <w:jc w:val="both"/>
        <w:rPr>
          <w:rFonts w:ascii="Times New Roman" w:hAnsi="Times New Roman"/>
        </w:rPr>
      </w:pPr>
      <w:r w:rsidRPr="00DD6B5E">
        <w:rPr>
          <w:rFonts w:ascii="Times New Roman" w:hAnsi="Times New Roman"/>
        </w:rPr>
        <w:t>«Покаяния…» –  муз. Бортнянского.</w:t>
      </w:r>
    </w:p>
    <w:p w:rsidR="00566230" w:rsidRPr="00DD6B5E" w:rsidRDefault="00566230" w:rsidP="00E32CE3">
      <w:pPr>
        <w:pStyle w:val="NoSpacing"/>
        <w:numPr>
          <w:ilvl w:val="0"/>
          <w:numId w:val="32"/>
        </w:numPr>
        <w:jc w:val="both"/>
        <w:rPr>
          <w:rFonts w:ascii="Times New Roman" w:hAnsi="Times New Roman"/>
        </w:rPr>
      </w:pPr>
      <w:r w:rsidRPr="00DD6B5E">
        <w:rPr>
          <w:rFonts w:ascii="Times New Roman" w:hAnsi="Times New Roman"/>
        </w:rPr>
        <w:t>«На реках Вавилонских...» - Знаменного распева.</w:t>
      </w:r>
    </w:p>
    <w:p w:rsidR="00566230" w:rsidRPr="00DD6B5E" w:rsidRDefault="00566230" w:rsidP="00302FFC">
      <w:pPr>
        <w:pStyle w:val="NoSpacing"/>
        <w:jc w:val="both"/>
        <w:rPr>
          <w:rFonts w:ascii="Times New Roman" w:hAnsi="Times New Roman"/>
          <w:b/>
        </w:rPr>
      </w:pPr>
      <w:r w:rsidRPr="00DD6B5E">
        <w:rPr>
          <w:rFonts w:ascii="Times New Roman" w:hAnsi="Times New Roman"/>
          <w:b/>
        </w:rPr>
        <w:t>Тема 10.2. Песнопения Великого повечерия</w:t>
      </w:r>
    </w:p>
    <w:p w:rsidR="00566230" w:rsidRPr="00DD6B5E" w:rsidRDefault="00566230" w:rsidP="00E32CE3">
      <w:pPr>
        <w:pStyle w:val="NoSpacing"/>
        <w:numPr>
          <w:ilvl w:val="0"/>
          <w:numId w:val="32"/>
        </w:numPr>
        <w:jc w:val="both"/>
        <w:rPr>
          <w:rFonts w:ascii="Times New Roman" w:hAnsi="Times New Roman"/>
        </w:rPr>
      </w:pPr>
      <w:r w:rsidRPr="00DD6B5E">
        <w:rPr>
          <w:rFonts w:ascii="Times New Roman" w:hAnsi="Times New Roman"/>
        </w:rPr>
        <w:t>«С нами Бог», «Покаянные тропари», «Господи сил с нами буди...» - обычный (Валаамский и Соловецкий напев).</w:t>
      </w:r>
    </w:p>
    <w:p w:rsidR="00566230" w:rsidRPr="00DD6B5E" w:rsidRDefault="00566230" w:rsidP="00E32CE3">
      <w:pPr>
        <w:pStyle w:val="NoSpacing"/>
        <w:numPr>
          <w:ilvl w:val="0"/>
          <w:numId w:val="32"/>
        </w:numPr>
        <w:jc w:val="both"/>
        <w:rPr>
          <w:rFonts w:ascii="Times New Roman" w:hAnsi="Times New Roman"/>
        </w:rPr>
      </w:pPr>
      <w:r w:rsidRPr="00DD6B5E">
        <w:rPr>
          <w:rFonts w:ascii="Times New Roman" w:hAnsi="Times New Roman"/>
        </w:rPr>
        <w:t xml:space="preserve">Ирмосы Великого Канона: «Помощник и покровитель» – муз. Бортнянского. </w:t>
      </w:r>
    </w:p>
    <w:p w:rsidR="00566230" w:rsidRPr="00DD6B5E" w:rsidRDefault="00566230" w:rsidP="00302FFC">
      <w:pPr>
        <w:pStyle w:val="NoSpacing"/>
        <w:jc w:val="both"/>
        <w:rPr>
          <w:rFonts w:ascii="Times New Roman" w:hAnsi="Times New Roman"/>
          <w:b/>
        </w:rPr>
      </w:pPr>
      <w:r w:rsidRPr="00DD6B5E">
        <w:rPr>
          <w:rFonts w:ascii="Times New Roman" w:hAnsi="Times New Roman"/>
          <w:b/>
        </w:rPr>
        <w:t>Тема 10.3. Песнопения великопостной Вечерни</w:t>
      </w:r>
    </w:p>
    <w:p w:rsidR="00566230" w:rsidRPr="00DD6B5E" w:rsidRDefault="00566230" w:rsidP="00E32CE3">
      <w:pPr>
        <w:pStyle w:val="NoSpacing"/>
        <w:numPr>
          <w:ilvl w:val="0"/>
          <w:numId w:val="32"/>
        </w:numPr>
        <w:jc w:val="both"/>
        <w:rPr>
          <w:rFonts w:ascii="Times New Roman" w:hAnsi="Times New Roman"/>
        </w:rPr>
      </w:pPr>
      <w:r w:rsidRPr="00DD6B5E">
        <w:rPr>
          <w:rFonts w:ascii="Times New Roman" w:hAnsi="Times New Roman"/>
        </w:rPr>
        <w:t>Великие  прокимны – Монастырский напев.   </w:t>
      </w:r>
    </w:p>
    <w:p w:rsidR="00566230" w:rsidRPr="00DD6B5E" w:rsidRDefault="00566230" w:rsidP="00E32CE3">
      <w:pPr>
        <w:pStyle w:val="NoSpacing"/>
        <w:numPr>
          <w:ilvl w:val="0"/>
          <w:numId w:val="32"/>
        </w:numPr>
        <w:jc w:val="both"/>
        <w:rPr>
          <w:rFonts w:ascii="Times New Roman" w:hAnsi="Times New Roman"/>
        </w:rPr>
      </w:pPr>
      <w:r w:rsidRPr="00DD6B5E">
        <w:rPr>
          <w:rFonts w:ascii="Times New Roman" w:hAnsi="Times New Roman"/>
        </w:rPr>
        <w:t>Тропари: «Богородице Дево ...» … - обычный напев.</w:t>
      </w:r>
    </w:p>
    <w:p w:rsidR="00566230" w:rsidRPr="00DD6B5E" w:rsidRDefault="00566230" w:rsidP="00302FFC">
      <w:pPr>
        <w:pStyle w:val="NoSpacing"/>
        <w:jc w:val="both"/>
        <w:rPr>
          <w:rFonts w:ascii="Times New Roman" w:hAnsi="Times New Roman"/>
          <w:b/>
        </w:rPr>
      </w:pPr>
      <w:r w:rsidRPr="00DD6B5E">
        <w:rPr>
          <w:rFonts w:ascii="Times New Roman" w:hAnsi="Times New Roman"/>
          <w:b/>
        </w:rPr>
        <w:t>Тема 10.4. Песнопения Литургии Преждеосвященных Даров</w:t>
      </w:r>
    </w:p>
    <w:p w:rsidR="00566230" w:rsidRPr="00DD6B5E" w:rsidRDefault="00566230" w:rsidP="00E32CE3">
      <w:pPr>
        <w:pStyle w:val="NoSpacing"/>
        <w:numPr>
          <w:ilvl w:val="0"/>
          <w:numId w:val="32"/>
        </w:numPr>
        <w:jc w:val="both"/>
        <w:rPr>
          <w:rFonts w:ascii="Times New Roman" w:hAnsi="Times New Roman"/>
        </w:rPr>
      </w:pPr>
      <w:r w:rsidRPr="00DD6B5E">
        <w:rPr>
          <w:rFonts w:ascii="Times New Roman" w:hAnsi="Times New Roman"/>
        </w:rPr>
        <w:t>Во Царствии Твоем и «Помяни...» - обиходный напев.</w:t>
      </w:r>
    </w:p>
    <w:p w:rsidR="00566230" w:rsidRPr="00DD6B5E" w:rsidRDefault="00566230" w:rsidP="00E32CE3">
      <w:pPr>
        <w:pStyle w:val="NoSpacing"/>
        <w:numPr>
          <w:ilvl w:val="0"/>
          <w:numId w:val="32"/>
        </w:numPr>
        <w:jc w:val="both"/>
        <w:rPr>
          <w:rFonts w:ascii="Times New Roman" w:hAnsi="Times New Roman"/>
        </w:rPr>
      </w:pPr>
      <w:r w:rsidRPr="00DD6B5E">
        <w:rPr>
          <w:rFonts w:ascii="Times New Roman" w:hAnsi="Times New Roman"/>
        </w:rPr>
        <w:t>«Да исправится...» со стихами -  Греческий распев.</w:t>
      </w:r>
    </w:p>
    <w:p w:rsidR="00566230" w:rsidRPr="00DD6B5E" w:rsidRDefault="00566230" w:rsidP="00E32CE3">
      <w:pPr>
        <w:pStyle w:val="NoSpacing"/>
        <w:numPr>
          <w:ilvl w:val="0"/>
          <w:numId w:val="32"/>
        </w:numPr>
        <w:jc w:val="both"/>
        <w:rPr>
          <w:rFonts w:ascii="Times New Roman" w:hAnsi="Times New Roman"/>
        </w:rPr>
      </w:pPr>
      <w:r w:rsidRPr="00DD6B5E">
        <w:rPr>
          <w:rFonts w:ascii="Times New Roman" w:hAnsi="Times New Roman"/>
        </w:rPr>
        <w:t>«Ныне силы небесные», «Вкусите и видите...» - обиходный напев.</w:t>
      </w:r>
    </w:p>
    <w:p w:rsidR="00566230" w:rsidRPr="00DD6B5E" w:rsidRDefault="00566230" w:rsidP="00E32CE3">
      <w:pPr>
        <w:pStyle w:val="NoSpacing"/>
        <w:numPr>
          <w:ilvl w:val="0"/>
          <w:numId w:val="32"/>
        </w:numPr>
        <w:jc w:val="both"/>
        <w:rPr>
          <w:rFonts w:ascii="Times New Roman" w:hAnsi="Times New Roman"/>
        </w:rPr>
      </w:pPr>
      <w:r w:rsidRPr="00DD6B5E">
        <w:rPr>
          <w:rFonts w:ascii="Times New Roman" w:hAnsi="Times New Roman"/>
        </w:rPr>
        <w:t>Окончание Литургии Преждеосвященных Даров.</w:t>
      </w:r>
    </w:p>
    <w:p w:rsidR="00566230" w:rsidRPr="00DD6B5E" w:rsidRDefault="00566230" w:rsidP="00302FFC">
      <w:pPr>
        <w:pStyle w:val="NoSpacing"/>
        <w:jc w:val="both"/>
        <w:rPr>
          <w:rFonts w:ascii="Times New Roman" w:hAnsi="Times New Roman"/>
          <w:b/>
        </w:rPr>
      </w:pPr>
      <w:r w:rsidRPr="00DD6B5E">
        <w:rPr>
          <w:rFonts w:ascii="Times New Roman" w:hAnsi="Times New Roman"/>
          <w:b/>
        </w:rPr>
        <w:t>Тема 10.5. Песнопения Литургии св. Василия Великого</w:t>
      </w:r>
    </w:p>
    <w:p w:rsidR="00566230" w:rsidRPr="00DD6B5E" w:rsidRDefault="00566230" w:rsidP="00E32CE3">
      <w:pPr>
        <w:pStyle w:val="NoSpacing"/>
        <w:numPr>
          <w:ilvl w:val="0"/>
          <w:numId w:val="32"/>
        </w:numPr>
        <w:jc w:val="both"/>
        <w:rPr>
          <w:rFonts w:ascii="Times New Roman" w:hAnsi="Times New Roman"/>
        </w:rPr>
      </w:pPr>
      <w:r w:rsidRPr="00DD6B5E">
        <w:rPr>
          <w:rFonts w:ascii="Times New Roman" w:hAnsi="Times New Roman"/>
        </w:rPr>
        <w:t>Милость мира – Киевский распев.</w:t>
      </w:r>
    </w:p>
    <w:p w:rsidR="00566230" w:rsidRPr="00DD6B5E" w:rsidRDefault="00566230" w:rsidP="00E32CE3">
      <w:pPr>
        <w:pStyle w:val="NoSpacing"/>
        <w:numPr>
          <w:ilvl w:val="0"/>
          <w:numId w:val="32"/>
        </w:numPr>
        <w:jc w:val="both"/>
        <w:rPr>
          <w:rFonts w:ascii="Times New Roman" w:hAnsi="Times New Roman"/>
        </w:rPr>
      </w:pPr>
      <w:r w:rsidRPr="00DD6B5E">
        <w:rPr>
          <w:rFonts w:ascii="Times New Roman" w:hAnsi="Times New Roman"/>
        </w:rPr>
        <w:t>«О Тебе, радуется...» - Греческий распев.</w:t>
      </w:r>
    </w:p>
    <w:p w:rsidR="00566230" w:rsidRPr="00DD6B5E" w:rsidRDefault="00566230" w:rsidP="00E32CE3">
      <w:pPr>
        <w:pStyle w:val="NoSpacing"/>
        <w:numPr>
          <w:ilvl w:val="0"/>
          <w:numId w:val="32"/>
        </w:numPr>
        <w:jc w:val="both"/>
        <w:rPr>
          <w:rFonts w:ascii="Times New Roman" w:hAnsi="Times New Roman"/>
        </w:rPr>
      </w:pPr>
      <w:r w:rsidRPr="00DD6B5E">
        <w:rPr>
          <w:rFonts w:ascii="Times New Roman" w:hAnsi="Times New Roman"/>
        </w:rPr>
        <w:t>«Вечери Твоея ...».</w:t>
      </w:r>
    </w:p>
    <w:p w:rsidR="00566230" w:rsidRPr="00DD6B5E" w:rsidRDefault="00566230" w:rsidP="00E32CE3">
      <w:pPr>
        <w:pStyle w:val="NoSpacing"/>
        <w:numPr>
          <w:ilvl w:val="0"/>
          <w:numId w:val="32"/>
        </w:numPr>
        <w:jc w:val="both"/>
        <w:rPr>
          <w:rFonts w:ascii="Times New Roman" w:hAnsi="Times New Roman"/>
        </w:rPr>
      </w:pPr>
      <w:r w:rsidRPr="00DD6B5E">
        <w:rPr>
          <w:rFonts w:ascii="Times New Roman" w:hAnsi="Times New Roman"/>
        </w:rPr>
        <w:t>«Да молчит всякая плоть...» - напев «Видя разбойника».</w:t>
      </w:r>
    </w:p>
    <w:p w:rsidR="00566230" w:rsidRPr="00DD6B5E" w:rsidRDefault="00566230" w:rsidP="00302FFC">
      <w:pPr>
        <w:pStyle w:val="NoSpacing"/>
        <w:jc w:val="both"/>
        <w:rPr>
          <w:rFonts w:ascii="Times New Roman" w:hAnsi="Times New Roman"/>
          <w:b/>
        </w:rPr>
      </w:pPr>
      <w:r w:rsidRPr="00DD6B5E">
        <w:rPr>
          <w:rFonts w:ascii="Times New Roman" w:hAnsi="Times New Roman"/>
          <w:b/>
        </w:rPr>
        <w:t>Тема 10.6. Песнопения Страстной седмицы</w:t>
      </w:r>
    </w:p>
    <w:p w:rsidR="00566230" w:rsidRPr="00DD6B5E" w:rsidRDefault="00566230" w:rsidP="00E32CE3">
      <w:pPr>
        <w:pStyle w:val="NoSpacing"/>
        <w:numPr>
          <w:ilvl w:val="0"/>
          <w:numId w:val="32"/>
        </w:numPr>
        <w:jc w:val="both"/>
        <w:rPr>
          <w:rFonts w:ascii="Times New Roman" w:hAnsi="Times New Roman"/>
        </w:rPr>
      </w:pPr>
      <w:r w:rsidRPr="00DD6B5E">
        <w:rPr>
          <w:rFonts w:ascii="Times New Roman" w:hAnsi="Times New Roman"/>
        </w:rPr>
        <w:t>«Аллилуия», «Се жених...», «Егда славнии ученицы...», «Чертог Твой...», «Разбойника благоразумного …» -  Киевский распев.</w:t>
      </w:r>
    </w:p>
    <w:p w:rsidR="00566230" w:rsidRPr="00DD6B5E" w:rsidRDefault="00566230" w:rsidP="00E32CE3">
      <w:pPr>
        <w:pStyle w:val="NoSpacing"/>
        <w:numPr>
          <w:ilvl w:val="0"/>
          <w:numId w:val="32"/>
        </w:numPr>
        <w:jc w:val="both"/>
        <w:rPr>
          <w:rFonts w:ascii="Times New Roman" w:hAnsi="Times New Roman"/>
        </w:rPr>
      </w:pPr>
      <w:r w:rsidRPr="00DD6B5E">
        <w:rPr>
          <w:rFonts w:ascii="Times New Roman" w:hAnsi="Times New Roman"/>
        </w:rPr>
        <w:t>Тропари Великой Субботы «Благообразный Иосиф» - 2-й глас «Болгарский распев».</w:t>
      </w:r>
    </w:p>
    <w:p w:rsidR="00566230" w:rsidRPr="00DD6B5E" w:rsidRDefault="00566230" w:rsidP="00302FFC">
      <w:pPr>
        <w:pStyle w:val="NoSpacing"/>
        <w:jc w:val="both"/>
        <w:rPr>
          <w:rFonts w:ascii="Times New Roman" w:hAnsi="Times New Roman"/>
          <w:b/>
        </w:rPr>
      </w:pPr>
      <w:r w:rsidRPr="00DD6B5E">
        <w:rPr>
          <w:rFonts w:ascii="Times New Roman" w:hAnsi="Times New Roman"/>
          <w:b/>
        </w:rPr>
        <w:t>Тема 10.7. Песнопения Пасхи</w:t>
      </w:r>
    </w:p>
    <w:p w:rsidR="00566230" w:rsidRPr="00DD6B5E" w:rsidRDefault="00566230" w:rsidP="00E32CE3">
      <w:pPr>
        <w:pStyle w:val="NoSpacing"/>
        <w:numPr>
          <w:ilvl w:val="0"/>
          <w:numId w:val="32"/>
        </w:numPr>
        <w:jc w:val="both"/>
        <w:rPr>
          <w:rFonts w:ascii="Times New Roman" w:hAnsi="Times New Roman"/>
        </w:rPr>
      </w:pPr>
      <w:r w:rsidRPr="00DD6B5E">
        <w:rPr>
          <w:rFonts w:ascii="Times New Roman" w:hAnsi="Times New Roman"/>
        </w:rPr>
        <w:t>Тропарь,</w:t>
      </w:r>
    </w:p>
    <w:p w:rsidR="00566230" w:rsidRPr="00DD6B5E" w:rsidRDefault="00566230" w:rsidP="00E32CE3">
      <w:pPr>
        <w:pStyle w:val="NoSpacing"/>
        <w:numPr>
          <w:ilvl w:val="0"/>
          <w:numId w:val="32"/>
        </w:numPr>
        <w:jc w:val="both"/>
        <w:rPr>
          <w:rFonts w:ascii="Times New Roman" w:hAnsi="Times New Roman"/>
        </w:rPr>
      </w:pPr>
      <w:r w:rsidRPr="00DD6B5E">
        <w:rPr>
          <w:rFonts w:ascii="Times New Roman" w:hAnsi="Times New Roman"/>
        </w:rPr>
        <w:t>Пасхальный канон с Богородичными,</w:t>
      </w:r>
    </w:p>
    <w:p w:rsidR="00566230" w:rsidRPr="00DD6B5E" w:rsidRDefault="00566230" w:rsidP="00E32CE3">
      <w:pPr>
        <w:pStyle w:val="NoSpacing"/>
        <w:numPr>
          <w:ilvl w:val="0"/>
          <w:numId w:val="32"/>
        </w:numPr>
        <w:jc w:val="both"/>
        <w:rPr>
          <w:rFonts w:ascii="Times New Roman" w:hAnsi="Times New Roman"/>
        </w:rPr>
      </w:pPr>
      <w:r w:rsidRPr="00DD6B5E">
        <w:rPr>
          <w:rFonts w:ascii="Times New Roman" w:hAnsi="Times New Roman"/>
        </w:rPr>
        <w:t xml:space="preserve">Эксапостиларий, </w:t>
      </w:r>
    </w:p>
    <w:p w:rsidR="00566230" w:rsidRPr="00DD6B5E" w:rsidRDefault="00566230" w:rsidP="00E32CE3">
      <w:pPr>
        <w:pStyle w:val="NoSpacing"/>
        <w:numPr>
          <w:ilvl w:val="0"/>
          <w:numId w:val="32"/>
        </w:numPr>
        <w:jc w:val="both"/>
        <w:rPr>
          <w:rFonts w:ascii="Times New Roman" w:hAnsi="Times New Roman"/>
        </w:rPr>
      </w:pPr>
      <w:r w:rsidRPr="00DD6B5E">
        <w:rPr>
          <w:rFonts w:ascii="Times New Roman" w:hAnsi="Times New Roman"/>
        </w:rPr>
        <w:t>Стихиры Пасхи – обиходным напевом.</w:t>
      </w:r>
    </w:p>
    <w:p w:rsidR="00566230" w:rsidRPr="00DD6B5E" w:rsidRDefault="00566230" w:rsidP="00E8354B">
      <w:pPr>
        <w:pStyle w:val="NoSpacing"/>
        <w:jc w:val="center"/>
        <w:rPr>
          <w:rFonts w:ascii="Times New Roman" w:hAnsi="Times New Roman"/>
          <w:b/>
        </w:rPr>
      </w:pPr>
      <w:r w:rsidRPr="00DD6B5E">
        <w:rPr>
          <w:rFonts w:ascii="Times New Roman" w:hAnsi="Times New Roman"/>
          <w:b/>
        </w:rPr>
        <w:t xml:space="preserve">Раздел </w:t>
      </w:r>
      <w:r w:rsidRPr="00DD6B5E">
        <w:rPr>
          <w:rFonts w:ascii="Times New Roman" w:hAnsi="Times New Roman"/>
          <w:b/>
          <w:lang w:val="en-US"/>
        </w:rPr>
        <w:t>XI</w:t>
      </w:r>
      <w:r w:rsidRPr="00DD6B5E">
        <w:rPr>
          <w:rFonts w:ascii="Times New Roman" w:hAnsi="Times New Roman"/>
          <w:b/>
        </w:rPr>
        <w:t>. Избранные напевы из системы   Монастырских Подобнов.</w:t>
      </w:r>
    </w:p>
    <w:p w:rsidR="00566230" w:rsidRPr="00DD6B5E" w:rsidRDefault="00566230" w:rsidP="00E32CE3">
      <w:pPr>
        <w:pStyle w:val="NoSpacing"/>
        <w:numPr>
          <w:ilvl w:val="0"/>
          <w:numId w:val="33"/>
        </w:numPr>
        <w:jc w:val="both"/>
        <w:rPr>
          <w:rFonts w:ascii="Times New Roman" w:hAnsi="Times New Roman"/>
        </w:rPr>
      </w:pPr>
      <w:r w:rsidRPr="00DD6B5E">
        <w:rPr>
          <w:rFonts w:ascii="Times New Roman" w:hAnsi="Times New Roman"/>
        </w:rPr>
        <w:t xml:space="preserve">Подобен, Самоподобен  – понятие. История возникновения Подобнов. </w:t>
      </w:r>
    </w:p>
    <w:p w:rsidR="00566230" w:rsidRPr="00DD6B5E" w:rsidRDefault="00566230" w:rsidP="00E32CE3">
      <w:pPr>
        <w:pStyle w:val="NoSpacing"/>
        <w:numPr>
          <w:ilvl w:val="0"/>
          <w:numId w:val="33"/>
        </w:numPr>
        <w:jc w:val="both"/>
        <w:rPr>
          <w:rFonts w:ascii="Times New Roman" w:hAnsi="Times New Roman"/>
        </w:rPr>
      </w:pPr>
      <w:r w:rsidRPr="00DD6B5E">
        <w:rPr>
          <w:rFonts w:ascii="Times New Roman" w:hAnsi="Times New Roman"/>
        </w:rPr>
        <w:t>Изучаемые напевы Подобнов: «Небесных чинов», «Тридневен», «Радуйся Живоносный Кресте», «Волною морскою», «Егда от древа», «Синодальный» напев, напев на «Царице».</w:t>
      </w:r>
    </w:p>
    <w:p w:rsidR="00566230" w:rsidRPr="00DD6B5E" w:rsidRDefault="00566230" w:rsidP="00E32CE3">
      <w:pPr>
        <w:pStyle w:val="NoSpacing"/>
        <w:numPr>
          <w:ilvl w:val="0"/>
          <w:numId w:val="33"/>
        </w:numPr>
        <w:jc w:val="both"/>
        <w:rPr>
          <w:rFonts w:ascii="Times New Roman" w:hAnsi="Times New Roman"/>
        </w:rPr>
      </w:pPr>
      <w:r w:rsidRPr="00DD6B5E">
        <w:rPr>
          <w:rFonts w:ascii="Times New Roman" w:hAnsi="Times New Roman"/>
        </w:rPr>
        <w:t>Используемый текст песнопений: «Достойно есть», «Взбранной Воеводе», «Преблагословенна», «Величит душа моя», «Во Царствии» … .</w:t>
      </w:r>
    </w:p>
    <w:p w:rsidR="00566230" w:rsidRPr="00DD6B5E" w:rsidRDefault="00566230" w:rsidP="00E8354B">
      <w:pPr>
        <w:pStyle w:val="NoSpacing"/>
        <w:jc w:val="center"/>
        <w:rPr>
          <w:rFonts w:ascii="Times New Roman" w:hAnsi="Times New Roman"/>
          <w:b/>
        </w:rPr>
      </w:pPr>
      <w:r w:rsidRPr="00DD6B5E">
        <w:rPr>
          <w:rFonts w:ascii="Times New Roman" w:hAnsi="Times New Roman"/>
          <w:b/>
        </w:rPr>
        <w:t xml:space="preserve">Раздел </w:t>
      </w:r>
      <w:r w:rsidRPr="00DD6B5E">
        <w:rPr>
          <w:rFonts w:ascii="Times New Roman" w:hAnsi="Times New Roman"/>
          <w:b/>
          <w:lang w:val="en-US"/>
        </w:rPr>
        <w:t>XII</w:t>
      </w:r>
      <w:r w:rsidRPr="00DD6B5E">
        <w:rPr>
          <w:rFonts w:ascii="Times New Roman" w:hAnsi="Times New Roman"/>
          <w:b/>
        </w:rPr>
        <w:t xml:space="preserve"> (дополнительный). Знаменное пение</w:t>
      </w:r>
    </w:p>
    <w:p w:rsidR="00566230" w:rsidRPr="00DD6B5E" w:rsidRDefault="00566230" w:rsidP="00E8354B">
      <w:pPr>
        <w:pStyle w:val="NoSpacing"/>
        <w:jc w:val="both"/>
        <w:rPr>
          <w:rFonts w:ascii="Times New Roman" w:hAnsi="Times New Roman"/>
        </w:rPr>
      </w:pPr>
      <w:r w:rsidRPr="00DD6B5E">
        <w:rPr>
          <w:rFonts w:ascii="Times New Roman" w:hAnsi="Times New Roman"/>
          <w:b/>
        </w:rPr>
        <w:t>Тема</w:t>
      </w:r>
      <w:r w:rsidRPr="00DD6B5E">
        <w:rPr>
          <w:rFonts w:ascii="Times New Roman" w:hAnsi="Times New Roman"/>
        </w:rPr>
        <w:t xml:space="preserve"> </w:t>
      </w:r>
      <w:r w:rsidRPr="00DD6B5E">
        <w:rPr>
          <w:rFonts w:ascii="Times New Roman" w:hAnsi="Times New Roman"/>
          <w:b/>
        </w:rPr>
        <w:t>12.1.</w:t>
      </w:r>
      <w:r w:rsidRPr="00DD6B5E">
        <w:rPr>
          <w:rFonts w:ascii="Times New Roman" w:hAnsi="Times New Roman"/>
        </w:rPr>
        <w:t xml:space="preserve">  </w:t>
      </w:r>
    </w:p>
    <w:p w:rsidR="00566230" w:rsidRPr="00DD6B5E" w:rsidRDefault="00566230" w:rsidP="00E32CE3">
      <w:pPr>
        <w:pStyle w:val="NoSpacing"/>
        <w:numPr>
          <w:ilvl w:val="0"/>
          <w:numId w:val="34"/>
        </w:numPr>
        <w:rPr>
          <w:rFonts w:ascii="Times New Roman" w:hAnsi="Times New Roman"/>
        </w:rPr>
      </w:pPr>
      <w:r w:rsidRPr="00DD6B5E">
        <w:rPr>
          <w:rFonts w:ascii="Times New Roman" w:hAnsi="Times New Roman"/>
        </w:rPr>
        <w:t>Знаменный роспев и крюковая нотация как основа русского православного церковного пения. Виды нотаций.</w:t>
      </w:r>
    </w:p>
    <w:p w:rsidR="00566230" w:rsidRPr="00DD6B5E" w:rsidRDefault="00566230" w:rsidP="00E32CE3">
      <w:pPr>
        <w:pStyle w:val="NoSpacing"/>
        <w:numPr>
          <w:ilvl w:val="0"/>
          <w:numId w:val="34"/>
        </w:numPr>
        <w:rPr>
          <w:rFonts w:ascii="Times New Roman" w:hAnsi="Times New Roman"/>
        </w:rPr>
      </w:pPr>
      <w:r w:rsidRPr="00DD6B5E">
        <w:rPr>
          <w:rFonts w:ascii="Times New Roman" w:hAnsi="Times New Roman"/>
        </w:rPr>
        <w:t>Cовременное положение знаменного роспева </w:t>
      </w:r>
      <w:r w:rsidRPr="00DD6B5E">
        <w:rPr>
          <w:rFonts w:ascii="Times New Roman" w:hAnsi="Times New Roman"/>
        </w:rPr>
        <w:br/>
        <w:t>в богослужении Русской Православной Церкви.</w:t>
      </w:r>
    </w:p>
    <w:p w:rsidR="00566230" w:rsidRPr="00DD6B5E" w:rsidRDefault="00566230" w:rsidP="00E8354B">
      <w:pPr>
        <w:pStyle w:val="NoSpacing"/>
        <w:jc w:val="both"/>
        <w:rPr>
          <w:rFonts w:ascii="Times New Roman" w:hAnsi="Times New Roman"/>
        </w:rPr>
      </w:pPr>
      <w:r w:rsidRPr="00DD6B5E">
        <w:rPr>
          <w:rFonts w:ascii="Times New Roman" w:hAnsi="Times New Roman"/>
          <w:b/>
        </w:rPr>
        <w:t>Тема</w:t>
      </w:r>
      <w:r w:rsidRPr="00DD6B5E">
        <w:rPr>
          <w:rFonts w:ascii="Times New Roman" w:hAnsi="Times New Roman"/>
        </w:rPr>
        <w:t xml:space="preserve"> </w:t>
      </w:r>
      <w:r w:rsidRPr="00DD6B5E">
        <w:rPr>
          <w:rFonts w:ascii="Times New Roman" w:hAnsi="Times New Roman"/>
          <w:b/>
        </w:rPr>
        <w:t>12.2.</w:t>
      </w:r>
      <w:r w:rsidRPr="00DD6B5E">
        <w:rPr>
          <w:rFonts w:ascii="Times New Roman" w:hAnsi="Times New Roman"/>
        </w:rPr>
        <w:t xml:space="preserve"> Практика знаменного пения на избранных  церковных песнопениях.</w:t>
      </w:r>
      <w:bookmarkStart w:id="6" w:name="_Toc327195255"/>
      <w:bookmarkStart w:id="7" w:name="_Toc342384483"/>
    </w:p>
    <w:bookmarkEnd w:id="6"/>
    <w:bookmarkEnd w:id="7"/>
    <w:p w:rsidR="00566230" w:rsidRPr="00DD6B5E" w:rsidRDefault="00566230" w:rsidP="004C610E">
      <w:pPr>
        <w:pStyle w:val="NoSpacing"/>
        <w:jc w:val="center"/>
        <w:rPr>
          <w:rFonts w:ascii="Times New Roman" w:hAnsi="Times New Roman"/>
          <w:b/>
        </w:rPr>
      </w:pPr>
    </w:p>
    <w:p w:rsidR="00566230" w:rsidRPr="00DD6B5E" w:rsidRDefault="00566230" w:rsidP="004C610E">
      <w:pPr>
        <w:pStyle w:val="NoSpacing"/>
        <w:jc w:val="center"/>
        <w:rPr>
          <w:rFonts w:ascii="Times New Roman" w:hAnsi="Times New Roman"/>
        </w:rPr>
      </w:pPr>
      <w:r w:rsidRPr="00DD6B5E">
        <w:rPr>
          <w:rFonts w:ascii="Times New Roman" w:hAnsi="Times New Roman"/>
          <w:b/>
        </w:rPr>
        <w:t>Учебно-тематический план Курса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5"/>
        <w:gridCol w:w="3824"/>
        <w:gridCol w:w="995"/>
        <w:gridCol w:w="995"/>
        <w:gridCol w:w="996"/>
        <w:gridCol w:w="995"/>
        <w:gridCol w:w="1276"/>
      </w:tblGrid>
      <w:tr w:rsidR="00566230" w:rsidRPr="00DD6B5E" w:rsidTr="00E51F4B">
        <w:trPr>
          <w:trHeight w:val="470"/>
        </w:trPr>
        <w:tc>
          <w:tcPr>
            <w:tcW w:w="525" w:type="dxa"/>
            <w:vMerge w:val="restart"/>
          </w:tcPr>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r w:rsidRPr="00DD6B5E">
              <w:rPr>
                <w:rFonts w:ascii="Times New Roman" w:hAnsi="Times New Roman"/>
                <w:b/>
              </w:rPr>
              <w:t>№</w:t>
            </w:r>
          </w:p>
        </w:tc>
        <w:tc>
          <w:tcPr>
            <w:tcW w:w="3824" w:type="dxa"/>
            <w:vMerge w:val="restart"/>
          </w:tcPr>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r w:rsidRPr="00DD6B5E">
              <w:rPr>
                <w:rFonts w:ascii="Times New Roman" w:hAnsi="Times New Roman"/>
                <w:b/>
              </w:rPr>
              <w:t>Наименование тем и разделов</w:t>
            </w:r>
          </w:p>
        </w:tc>
        <w:tc>
          <w:tcPr>
            <w:tcW w:w="995" w:type="dxa"/>
            <w:vMerge w:val="restart"/>
          </w:tcPr>
          <w:p w:rsidR="00566230" w:rsidRPr="00DD6B5E" w:rsidRDefault="00566230" w:rsidP="00E8354B">
            <w:pPr>
              <w:pStyle w:val="NoSpacing"/>
              <w:rPr>
                <w:rFonts w:ascii="Times New Roman" w:hAnsi="Times New Roman"/>
                <w:b/>
              </w:rPr>
            </w:pPr>
            <w:r w:rsidRPr="00DD6B5E">
              <w:rPr>
                <w:rFonts w:ascii="Times New Roman" w:hAnsi="Times New Roman"/>
                <w:b/>
              </w:rPr>
              <w:t>Всего (час.)</w:t>
            </w:r>
          </w:p>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r w:rsidRPr="00DD6B5E">
              <w:rPr>
                <w:rFonts w:ascii="Times New Roman" w:hAnsi="Times New Roman"/>
                <w:b/>
              </w:rPr>
              <w:t>374</w:t>
            </w:r>
          </w:p>
        </w:tc>
        <w:tc>
          <w:tcPr>
            <w:tcW w:w="1991" w:type="dxa"/>
            <w:gridSpan w:val="2"/>
          </w:tcPr>
          <w:p w:rsidR="00566230" w:rsidRPr="00DD6B5E" w:rsidRDefault="00566230" w:rsidP="00E8354B">
            <w:pPr>
              <w:pStyle w:val="NoSpacing"/>
              <w:rPr>
                <w:rFonts w:ascii="Times New Roman" w:hAnsi="Times New Roman"/>
                <w:b/>
              </w:rPr>
            </w:pPr>
            <w:r w:rsidRPr="00DD6B5E">
              <w:rPr>
                <w:rFonts w:ascii="Times New Roman" w:hAnsi="Times New Roman"/>
                <w:b/>
              </w:rPr>
              <w:t>Аудиторные занятая (час.)</w:t>
            </w:r>
          </w:p>
        </w:tc>
        <w:tc>
          <w:tcPr>
            <w:tcW w:w="995" w:type="dxa"/>
            <w:vMerge w:val="restart"/>
          </w:tcPr>
          <w:p w:rsidR="00566230" w:rsidRPr="00DD6B5E" w:rsidRDefault="00566230" w:rsidP="00E8354B">
            <w:pPr>
              <w:pStyle w:val="NoSpacing"/>
              <w:rPr>
                <w:rFonts w:ascii="Times New Roman" w:hAnsi="Times New Roman"/>
                <w:b/>
              </w:rPr>
            </w:pPr>
            <w:r w:rsidRPr="00DD6B5E">
              <w:rPr>
                <w:rFonts w:ascii="Times New Roman" w:hAnsi="Times New Roman"/>
                <w:b/>
              </w:rPr>
              <w:t>Другие формы рабо</w:t>
            </w:r>
          </w:p>
          <w:p w:rsidR="00566230" w:rsidRPr="00DD6B5E" w:rsidRDefault="00566230" w:rsidP="00E8354B">
            <w:pPr>
              <w:pStyle w:val="NoSpacing"/>
              <w:rPr>
                <w:rFonts w:ascii="Times New Roman" w:hAnsi="Times New Roman"/>
                <w:b/>
              </w:rPr>
            </w:pPr>
            <w:r w:rsidRPr="00DD6B5E">
              <w:rPr>
                <w:rFonts w:ascii="Times New Roman" w:hAnsi="Times New Roman"/>
                <w:b/>
              </w:rPr>
              <w:t>ты (аудио, видео)</w:t>
            </w:r>
          </w:p>
        </w:tc>
        <w:tc>
          <w:tcPr>
            <w:tcW w:w="1276" w:type="dxa"/>
            <w:vMerge w:val="restart"/>
          </w:tcPr>
          <w:p w:rsidR="00566230" w:rsidRPr="00DD6B5E" w:rsidRDefault="00566230" w:rsidP="00E8354B">
            <w:pPr>
              <w:pStyle w:val="NoSpacing"/>
              <w:rPr>
                <w:rFonts w:ascii="Times New Roman" w:hAnsi="Times New Roman"/>
                <w:b/>
              </w:rPr>
            </w:pPr>
            <w:r w:rsidRPr="00DD6B5E">
              <w:rPr>
                <w:rFonts w:ascii="Times New Roman" w:hAnsi="Times New Roman"/>
                <w:b/>
              </w:rPr>
              <w:t>Промежуточный, итого</w:t>
            </w:r>
          </w:p>
          <w:p w:rsidR="00566230" w:rsidRPr="00DD6B5E" w:rsidRDefault="00566230" w:rsidP="00E8354B">
            <w:pPr>
              <w:pStyle w:val="NoSpacing"/>
              <w:rPr>
                <w:rFonts w:ascii="Times New Roman" w:hAnsi="Times New Roman"/>
                <w:b/>
              </w:rPr>
            </w:pPr>
            <w:r w:rsidRPr="00DD6B5E">
              <w:rPr>
                <w:rFonts w:ascii="Times New Roman" w:hAnsi="Times New Roman"/>
                <w:b/>
              </w:rPr>
              <w:t>вый контроль</w:t>
            </w:r>
          </w:p>
        </w:tc>
      </w:tr>
      <w:tr w:rsidR="00566230" w:rsidRPr="00DD6B5E" w:rsidTr="00E51F4B">
        <w:trPr>
          <w:trHeight w:val="135"/>
        </w:trPr>
        <w:tc>
          <w:tcPr>
            <w:tcW w:w="525" w:type="dxa"/>
            <w:vMerge/>
          </w:tcPr>
          <w:p w:rsidR="00566230" w:rsidRPr="00DD6B5E" w:rsidRDefault="00566230" w:rsidP="00E8354B">
            <w:pPr>
              <w:pStyle w:val="NoSpacing"/>
              <w:rPr>
                <w:rFonts w:ascii="Times New Roman" w:hAnsi="Times New Roman"/>
                <w:b/>
              </w:rPr>
            </w:pPr>
          </w:p>
        </w:tc>
        <w:tc>
          <w:tcPr>
            <w:tcW w:w="3824" w:type="dxa"/>
            <w:vMerge/>
          </w:tcPr>
          <w:p w:rsidR="00566230" w:rsidRPr="00DD6B5E" w:rsidRDefault="00566230" w:rsidP="00E8354B">
            <w:pPr>
              <w:pStyle w:val="NoSpacing"/>
              <w:rPr>
                <w:rFonts w:ascii="Times New Roman" w:hAnsi="Times New Roman"/>
                <w:b/>
              </w:rPr>
            </w:pPr>
          </w:p>
        </w:tc>
        <w:tc>
          <w:tcPr>
            <w:tcW w:w="995" w:type="dxa"/>
            <w:vMerge/>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лекции</w:t>
            </w:r>
          </w:p>
        </w:tc>
        <w:tc>
          <w:tcPr>
            <w:tcW w:w="996" w:type="dxa"/>
          </w:tcPr>
          <w:p w:rsidR="00566230" w:rsidRPr="00DD6B5E" w:rsidRDefault="00566230" w:rsidP="00E8354B">
            <w:pPr>
              <w:pStyle w:val="NoSpacing"/>
              <w:rPr>
                <w:rFonts w:ascii="Times New Roman" w:hAnsi="Times New Roman"/>
                <w:b/>
              </w:rPr>
            </w:pPr>
            <w:r w:rsidRPr="00DD6B5E">
              <w:rPr>
                <w:rFonts w:ascii="Times New Roman" w:hAnsi="Times New Roman"/>
                <w:b/>
              </w:rPr>
              <w:t>практика</w:t>
            </w:r>
          </w:p>
        </w:tc>
        <w:tc>
          <w:tcPr>
            <w:tcW w:w="995" w:type="dxa"/>
            <w:vMerge/>
          </w:tcPr>
          <w:p w:rsidR="00566230" w:rsidRPr="00DD6B5E" w:rsidRDefault="00566230" w:rsidP="00E8354B">
            <w:pPr>
              <w:pStyle w:val="NoSpacing"/>
              <w:rPr>
                <w:rFonts w:ascii="Times New Roman" w:hAnsi="Times New Roman"/>
                <w:b/>
              </w:rPr>
            </w:pPr>
          </w:p>
        </w:tc>
        <w:tc>
          <w:tcPr>
            <w:tcW w:w="1276" w:type="dxa"/>
            <w:vMerge/>
          </w:tcPr>
          <w:p w:rsidR="00566230" w:rsidRPr="00DD6B5E" w:rsidRDefault="00566230" w:rsidP="00E8354B">
            <w:pPr>
              <w:pStyle w:val="NoSpacing"/>
              <w:rPr>
                <w:rFonts w:ascii="Times New Roman" w:hAnsi="Times New Roman"/>
                <w:b/>
              </w:rPr>
            </w:pPr>
          </w:p>
        </w:tc>
      </w:tr>
      <w:tr w:rsidR="00566230" w:rsidRPr="00DD6B5E" w:rsidTr="00E51F4B">
        <w:tc>
          <w:tcPr>
            <w:tcW w:w="525" w:type="dxa"/>
          </w:tcPr>
          <w:p w:rsidR="00566230" w:rsidRPr="00DD6B5E" w:rsidRDefault="00566230" w:rsidP="00E8354B">
            <w:pPr>
              <w:pStyle w:val="NoSpacing"/>
              <w:jc w:val="center"/>
              <w:rPr>
                <w:rFonts w:ascii="Times New Roman" w:hAnsi="Times New Roman"/>
                <w:lang w:val="en-US"/>
              </w:rPr>
            </w:pPr>
          </w:p>
          <w:p w:rsidR="00566230" w:rsidRPr="00DD6B5E" w:rsidRDefault="00566230" w:rsidP="00E8354B">
            <w:pPr>
              <w:pStyle w:val="NoSpacing"/>
              <w:jc w:val="center"/>
              <w:rPr>
                <w:rFonts w:ascii="Times New Roman" w:hAnsi="Times New Roman"/>
                <w:lang w:val="en-US"/>
              </w:rPr>
            </w:pPr>
          </w:p>
        </w:tc>
        <w:tc>
          <w:tcPr>
            <w:tcW w:w="9081" w:type="dxa"/>
            <w:gridSpan w:val="6"/>
          </w:tcPr>
          <w:p w:rsidR="00566230" w:rsidRPr="00DD6B5E" w:rsidRDefault="00566230" w:rsidP="00E8354B">
            <w:pPr>
              <w:pStyle w:val="NoSpacing"/>
              <w:jc w:val="center"/>
              <w:rPr>
                <w:rFonts w:ascii="Times New Roman" w:hAnsi="Times New Roman"/>
                <w:b/>
              </w:rPr>
            </w:pPr>
          </w:p>
          <w:p w:rsidR="00566230" w:rsidRPr="00DD6B5E" w:rsidRDefault="00566230" w:rsidP="004C610E">
            <w:pPr>
              <w:pStyle w:val="NoSpacing"/>
              <w:jc w:val="center"/>
              <w:rPr>
                <w:rFonts w:ascii="Times New Roman" w:hAnsi="Times New Roman"/>
                <w:b/>
              </w:rPr>
            </w:pPr>
            <w:r w:rsidRPr="00DD6B5E">
              <w:rPr>
                <w:rFonts w:ascii="Times New Roman" w:hAnsi="Times New Roman"/>
                <w:b/>
              </w:rPr>
              <w:t>1 курс</w:t>
            </w:r>
          </w:p>
        </w:tc>
      </w:tr>
      <w:tr w:rsidR="00566230" w:rsidRPr="00DD6B5E" w:rsidTr="00E8354B">
        <w:trPr>
          <w:trHeight w:val="108"/>
        </w:trPr>
        <w:tc>
          <w:tcPr>
            <w:tcW w:w="525" w:type="dxa"/>
          </w:tcPr>
          <w:p w:rsidR="00566230" w:rsidRPr="00DD6B5E" w:rsidRDefault="00566230" w:rsidP="00E8354B">
            <w:pPr>
              <w:pStyle w:val="NoSpacing"/>
              <w:rPr>
                <w:rFonts w:ascii="Times New Roman" w:hAnsi="Times New Roman"/>
                <w:b/>
                <w:lang w:val="en-US"/>
              </w:rPr>
            </w:pPr>
            <w:r w:rsidRPr="00DD6B5E">
              <w:rPr>
                <w:rFonts w:ascii="Times New Roman" w:hAnsi="Times New Roman"/>
                <w:b/>
                <w:lang w:val="en-US"/>
              </w:rPr>
              <w:t>1</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 xml:space="preserve">Раздел I . Введение в предмет Тема 1.1.  </w:t>
            </w:r>
            <w:r w:rsidRPr="00DD6B5E">
              <w:rPr>
                <w:rFonts w:ascii="Times New Roman" w:hAnsi="Times New Roman"/>
              </w:rPr>
              <w:t>Значение и сущность богослужебного пения.</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2</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2</w:t>
            </w:r>
          </w:p>
        </w:tc>
        <w:tc>
          <w:tcPr>
            <w:tcW w:w="996"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p>
        </w:tc>
      </w:tr>
      <w:tr w:rsidR="00566230" w:rsidRPr="00DD6B5E" w:rsidTr="00E8354B">
        <w:trPr>
          <w:trHeight w:val="108"/>
        </w:trPr>
        <w:tc>
          <w:tcPr>
            <w:tcW w:w="525" w:type="dxa"/>
          </w:tcPr>
          <w:p w:rsidR="00566230" w:rsidRPr="00DD6B5E" w:rsidRDefault="00566230" w:rsidP="00E8354B">
            <w:pPr>
              <w:pStyle w:val="NoSpacing"/>
              <w:rPr>
                <w:rFonts w:ascii="Times New Roman" w:hAnsi="Times New Roman"/>
                <w:b/>
                <w:lang w:val="en-US"/>
              </w:rPr>
            </w:pPr>
            <w:r w:rsidRPr="00DD6B5E">
              <w:rPr>
                <w:rFonts w:ascii="Times New Roman" w:hAnsi="Times New Roman"/>
                <w:b/>
                <w:lang w:val="en-US"/>
              </w:rPr>
              <w:t>2</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Тема 1.2</w:t>
            </w:r>
            <w:r w:rsidRPr="00DD6B5E">
              <w:rPr>
                <w:rFonts w:ascii="Times New Roman" w:hAnsi="Times New Roman"/>
              </w:rPr>
              <w:t>.  «Церковные песнопения».</w:t>
            </w:r>
            <w:r w:rsidRPr="00DD6B5E">
              <w:rPr>
                <w:rFonts w:ascii="Times New Roman" w:hAnsi="Times New Roman"/>
                <w:b/>
              </w:rPr>
              <w:t xml:space="preserve"> </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2</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2</w:t>
            </w:r>
          </w:p>
        </w:tc>
        <w:tc>
          <w:tcPr>
            <w:tcW w:w="996"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p>
        </w:tc>
      </w:tr>
      <w:tr w:rsidR="00566230" w:rsidRPr="00DD6B5E" w:rsidTr="00E51F4B">
        <w:trPr>
          <w:trHeight w:val="341"/>
        </w:trPr>
        <w:tc>
          <w:tcPr>
            <w:tcW w:w="525" w:type="dxa"/>
          </w:tcPr>
          <w:p w:rsidR="00566230" w:rsidRPr="00DD6B5E" w:rsidRDefault="00566230" w:rsidP="00E8354B">
            <w:pPr>
              <w:pStyle w:val="NoSpacing"/>
              <w:rPr>
                <w:rFonts w:ascii="Times New Roman" w:hAnsi="Times New Roman"/>
                <w:b/>
                <w:lang w:val="en-US"/>
              </w:rPr>
            </w:pPr>
            <w:r w:rsidRPr="00DD6B5E">
              <w:rPr>
                <w:rFonts w:ascii="Times New Roman" w:hAnsi="Times New Roman"/>
                <w:b/>
                <w:lang w:val="en-US"/>
              </w:rPr>
              <w:t>3</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 xml:space="preserve">Тема 1.3. </w:t>
            </w:r>
            <w:r w:rsidRPr="00DD6B5E">
              <w:rPr>
                <w:rFonts w:ascii="Times New Roman" w:hAnsi="Times New Roman"/>
              </w:rPr>
              <w:t>Хоровое пение.</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4</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2</w:t>
            </w:r>
          </w:p>
        </w:tc>
        <w:tc>
          <w:tcPr>
            <w:tcW w:w="996"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2</w:t>
            </w:r>
          </w:p>
        </w:tc>
        <w:tc>
          <w:tcPr>
            <w:tcW w:w="1276" w:type="dxa"/>
          </w:tcPr>
          <w:p w:rsidR="00566230" w:rsidRPr="00DD6B5E" w:rsidRDefault="00566230" w:rsidP="00E8354B">
            <w:pPr>
              <w:pStyle w:val="NoSpacing"/>
              <w:rPr>
                <w:rFonts w:ascii="Times New Roman" w:hAnsi="Times New Roman"/>
                <w:b/>
              </w:rPr>
            </w:pPr>
          </w:p>
        </w:tc>
      </w:tr>
      <w:tr w:rsidR="00566230" w:rsidRPr="00DD6B5E" w:rsidTr="00E8354B">
        <w:trPr>
          <w:trHeight w:val="227"/>
        </w:trPr>
        <w:tc>
          <w:tcPr>
            <w:tcW w:w="525" w:type="dxa"/>
          </w:tcPr>
          <w:p w:rsidR="00566230" w:rsidRPr="00DD6B5E" w:rsidRDefault="00566230" w:rsidP="00E8354B">
            <w:pPr>
              <w:pStyle w:val="NoSpacing"/>
              <w:rPr>
                <w:rFonts w:ascii="Times New Roman" w:hAnsi="Times New Roman"/>
                <w:b/>
                <w:lang w:val="en-US"/>
              </w:rPr>
            </w:pPr>
            <w:r w:rsidRPr="00DD6B5E">
              <w:rPr>
                <w:rFonts w:ascii="Times New Roman" w:hAnsi="Times New Roman"/>
                <w:b/>
                <w:lang w:val="en-US"/>
              </w:rPr>
              <w:t>4</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 xml:space="preserve">Тема 1.4. </w:t>
            </w:r>
            <w:r w:rsidRPr="00DD6B5E">
              <w:rPr>
                <w:rFonts w:ascii="Times New Roman" w:hAnsi="Times New Roman"/>
              </w:rPr>
              <w:t xml:space="preserve">Современное состояние системы Русского Богослужебного пения. </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2</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2</w:t>
            </w:r>
          </w:p>
        </w:tc>
        <w:tc>
          <w:tcPr>
            <w:tcW w:w="996"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p>
        </w:tc>
      </w:tr>
      <w:tr w:rsidR="00566230" w:rsidRPr="00DD6B5E" w:rsidTr="00E51F4B">
        <w:trPr>
          <w:trHeight w:val="267"/>
        </w:trPr>
        <w:tc>
          <w:tcPr>
            <w:tcW w:w="525" w:type="dxa"/>
          </w:tcPr>
          <w:p w:rsidR="00566230" w:rsidRPr="00DD6B5E" w:rsidRDefault="00566230" w:rsidP="00E8354B">
            <w:pPr>
              <w:pStyle w:val="NoSpacing"/>
              <w:rPr>
                <w:rFonts w:ascii="Times New Roman" w:hAnsi="Times New Roman"/>
                <w:b/>
                <w:lang w:val="en-US"/>
              </w:rPr>
            </w:pPr>
            <w:r w:rsidRPr="00DD6B5E">
              <w:rPr>
                <w:rFonts w:ascii="Times New Roman" w:hAnsi="Times New Roman"/>
                <w:b/>
                <w:lang w:val="en-US"/>
              </w:rPr>
              <w:t>5</w:t>
            </w:r>
          </w:p>
        </w:tc>
        <w:tc>
          <w:tcPr>
            <w:tcW w:w="3824" w:type="dxa"/>
          </w:tcPr>
          <w:p w:rsidR="00566230" w:rsidRPr="00DD6B5E" w:rsidRDefault="00566230" w:rsidP="00E8354B">
            <w:pPr>
              <w:pStyle w:val="NoSpacing"/>
              <w:rPr>
                <w:rFonts w:ascii="Times New Roman" w:hAnsi="Times New Roman"/>
              </w:rPr>
            </w:pPr>
            <w:r w:rsidRPr="00DD6B5E">
              <w:rPr>
                <w:rFonts w:ascii="Times New Roman" w:hAnsi="Times New Roman"/>
                <w:b/>
              </w:rPr>
              <w:t xml:space="preserve">Тема 1.5. </w:t>
            </w:r>
            <w:r w:rsidRPr="00DD6B5E">
              <w:rPr>
                <w:rFonts w:ascii="Times New Roman" w:hAnsi="Times New Roman"/>
              </w:rPr>
              <w:t>Звук. Нотное письмо.</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4</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2</w:t>
            </w:r>
          </w:p>
        </w:tc>
        <w:tc>
          <w:tcPr>
            <w:tcW w:w="996" w:type="dxa"/>
          </w:tcPr>
          <w:p w:rsidR="00566230" w:rsidRPr="00DD6B5E" w:rsidRDefault="00566230" w:rsidP="00E8354B">
            <w:pPr>
              <w:pStyle w:val="NoSpacing"/>
              <w:rPr>
                <w:rFonts w:ascii="Times New Roman" w:hAnsi="Times New Roman"/>
                <w:b/>
              </w:rPr>
            </w:pPr>
            <w:r w:rsidRPr="00DD6B5E">
              <w:rPr>
                <w:rFonts w:ascii="Times New Roman" w:hAnsi="Times New Roman"/>
                <w:b/>
              </w:rPr>
              <w:t>2</w:t>
            </w: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p>
        </w:tc>
      </w:tr>
      <w:tr w:rsidR="00566230" w:rsidRPr="00DD6B5E" w:rsidTr="00E8354B">
        <w:trPr>
          <w:trHeight w:val="108"/>
        </w:trPr>
        <w:tc>
          <w:tcPr>
            <w:tcW w:w="525" w:type="dxa"/>
          </w:tcPr>
          <w:p w:rsidR="00566230" w:rsidRPr="00DD6B5E" w:rsidRDefault="00566230" w:rsidP="00E8354B">
            <w:pPr>
              <w:pStyle w:val="NoSpacing"/>
              <w:rPr>
                <w:rFonts w:ascii="Times New Roman" w:hAnsi="Times New Roman"/>
                <w:b/>
                <w:lang w:val="en-US"/>
              </w:rPr>
            </w:pPr>
            <w:r w:rsidRPr="00DD6B5E">
              <w:rPr>
                <w:rFonts w:ascii="Times New Roman" w:hAnsi="Times New Roman"/>
                <w:b/>
                <w:lang w:val="en-US"/>
              </w:rPr>
              <w:t>6</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 xml:space="preserve">Рздел  </w:t>
            </w:r>
            <w:r w:rsidRPr="00DD6B5E">
              <w:rPr>
                <w:rFonts w:ascii="Times New Roman" w:hAnsi="Times New Roman"/>
                <w:b/>
                <w:lang w:val="en-US"/>
              </w:rPr>
              <w:t>II</w:t>
            </w:r>
            <w:r w:rsidRPr="00DD6B5E">
              <w:rPr>
                <w:rFonts w:ascii="Times New Roman" w:hAnsi="Times New Roman"/>
                <w:b/>
              </w:rPr>
              <w:t xml:space="preserve">. Тропарные Гласы                      </w:t>
            </w:r>
          </w:p>
          <w:p w:rsidR="00566230" w:rsidRPr="00DD6B5E" w:rsidRDefault="00566230" w:rsidP="00E8354B">
            <w:pPr>
              <w:pStyle w:val="NoSpacing"/>
              <w:rPr>
                <w:rFonts w:ascii="Times New Roman" w:hAnsi="Times New Roman"/>
                <w:b/>
              </w:rPr>
            </w:pPr>
            <w:r w:rsidRPr="00DD6B5E">
              <w:rPr>
                <w:rFonts w:ascii="Times New Roman" w:hAnsi="Times New Roman"/>
                <w:b/>
              </w:rPr>
              <w:t>Тема 2.1.</w:t>
            </w:r>
            <w:r w:rsidRPr="00DD6B5E">
              <w:rPr>
                <w:rFonts w:ascii="Times New Roman" w:hAnsi="Times New Roman"/>
              </w:rPr>
              <w:t xml:space="preserve"> Гласы с 1-4.</w:t>
            </w:r>
          </w:p>
        </w:tc>
        <w:tc>
          <w:tcPr>
            <w:tcW w:w="995" w:type="dxa"/>
          </w:tcPr>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r w:rsidRPr="00DD6B5E">
              <w:rPr>
                <w:rFonts w:ascii="Times New Roman" w:hAnsi="Times New Roman"/>
                <w:b/>
              </w:rPr>
              <w:t>12</w:t>
            </w:r>
          </w:p>
        </w:tc>
        <w:tc>
          <w:tcPr>
            <w:tcW w:w="995" w:type="dxa"/>
          </w:tcPr>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r w:rsidRPr="00DD6B5E">
              <w:rPr>
                <w:rFonts w:ascii="Times New Roman" w:hAnsi="Times New Roman"/>
                <w:b/>
              </w:rPr>
              <w:t>4</w:t>
            </w:r>
          </w:p>
        </w:tc>
        <w:tc>
          <w:tcPr>
            <w:tcW w:w="996" w:type="dxa"/>
          </w:tcPr>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r w:rsidRPr="00DD6B5E">
              <w:rPr>
                <w:rFonts w:ascii="Times New Roman" w:hAnsi="Times New Roman"/>
                <w:b/>
              </w:rPr>
              <w:t>8</w:t>
            </w: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p>
        </w:tc>
      </w:tr>
      <w:tr w:rsidR="00566230" w:rsidRPr="00DD6B5E" w:rsidTr="00E8354B">
        <w:trPr>
          <w:trHeight w:val="108"/>
        </w:trPr>
        <w:tc>
          <w:tcPr>
            <w:tcW w:w="525" w:type="dxa"/>
          </w:tcPr>
          <w:p w:rsidR="00566230" w:rsidRPr="00DD6B5E" w:rsidRDefault="00566230" w:rsidP="00E8354B">
            <w:pPr>
              <w:pStyle w:val="NoSpacing"/>
              <w:rPr>
                <w:rFonts w:ascii="Times New Roman" w:hAnsi="Times New Roman"/>
                <w:b/>
                <w:lang w:val="en-US"/>
              </w:rPr>
            </w:pPr>
            <w:r w:rsidRPr="00DD6B5E">
              <w:rPr>
                <w:rFonts w:ascii="Times New Roman" w:hAnsi="Times New Roman"/>
                <w:b/>
                <w:lang w:val="en-US"/>
              </w:rPr>
              <w:t>7</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 xml:space="preserve">Тема 2.2.  </w:t>
            </w:r>
            <w:r w:rsidRPr="00DD6B5E">
              <w:rPr>
                <w:rFonts w:ascii="Times New Roman" w:hAnsi="Times New Roman"/>
              </w:rPr>
              <w:t>Лад и Тональность.</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8</w:t>
            </w: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p>
        </w:tc>
      </w:tr>
      <w:tr w:rsidR="00566230" w:rsidRPr="00DD6B5E" w:rsidTr="00E8354B">
        <w:trPr>
          <w:trHeight w:val="108"/>
        </w:trPr>
        <w:tc>
          <w:tcPr>
            <w:tcW w:w="525" w:type="dxa"/>
          </w:tcPr>
          <w:p w:rsidR="00566230" w:rsidRPr="00DD6B5E" w:rsidRDefault="00566230" w:rsidP="00E8354B">
            <w:pPr>
              <w:pStyle w:val="NoSpacing"/>
              <w:rPr>
                <w:rFonts w:ascii="Times New Roman" w:hAnsi="Times New Roman"/>
                <w:b/>
                <w:lang w:val="en-US"/>
              </w:rPr>
            </w:pPr>
            <w:r w:rsidRPr="00DD6B5E">
              <w:rPr>
                <w:rFonts w:ascii="Times New Roman" w:hAnsi="Times New Roman"/>
                <w:b/>
                <w:lang w:val="en-US"/>
              </w:rPr>
              <w:t>8</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 xml:space="preserve">Тема 2.3. </w:t>
            </w:r>
            <w:r w:rsidRPr="00DD6B5E">
              <w:rPr>
                <w:rFonts w:ascii="Times New Roman" w:hAnsi="Times New Roman"/>
              </w:rPr>
              <w:t>Понятие Метра, Такта и Размера.</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4</w:t>
            </w: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p>
        </w:tc>
      </w:tr>
      <w:tr w:rsidR="00566230" w:rsidRPr="00DD6B5E" w:rsidTr="00E8354B">
        <w:trPr>
          <w:trHeight w:val="108"/>
        </w:trPr>
        <w:tc>
          <w:tcPr>
            <w:tcW w:w="525" w:type="dxa"/>
          </w:tcPr>
          <w:p w:rsidR="00566230" w:rsidRPr="00DD6B5E" w:rsidRDefault="00566230" w:rsidP="00E8354B">
            <w:pPr>
              <w:pStyle w:val="NoSpacing"/>
              <w:rPr>
                <w:rFonts w:ascii="Times New Roman" w:hAnsi="Times New Roman"/>
                <w:b/>
                <w:lang w:val="en-US"/>
              </w:rPr>
            </w:pPr>
            <w:r w:rsidRPr="00DD6B5E">
              <w:rPr>
                <w:rFonts w:ascii="Times New Roman" w:hAnsi="Times New Roman"/>
                <w:b/>
                <w:lang w:val="en-US"/>
              </w:rPr>
              <w:t>9</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Тема 2.4.</w:t>
            </w:r>
            <w:r w:rsidRPr="00DD6B5E">
              <w:rPr>
                <w:rFonts w:ascii="Times New Roman" w:hAnsi="Times New Roman"/>
              </w:rPr>
              <w:t xml:space="preserve"> Гласы с 5-8.</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12</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4</w:t>
            </w:r>
          </w:p>
        </w:tc>
        <w:tc>
          <w:tcPr>
            <w:tcW w:w="996" w:type="dxa"/>
          </w:tcPr>
          <w:p w:rsidR="00566230" w:rsidRPr="00DD6B5E" w:rsidRDefault="00566230" w:rsidP="00E8354B">
            <w:pPr>
              <w:pStyle w:val="NoSpacing"/>
              <w:rPr>
                <w:rFonts w:ascii="Times New Roman" w:hAnsi="Times New Roman"/>
                <w:b/>
              </w:rPr>
            </w:pPr>
            <w:r w:rsidRPr="00DD6B5E">
              <w:rPr>
                <w:rFonts w:ascii="Times New Roman" w:hAnsi="Times New Roman"/>
                <w:b/>
              </w:rPr>
              <w:t>8</w:t>
            </w: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p>
        </w:tc>
      </w:tr>
      <w:tr w:rsidR="00566230" w:rsidRPr="00DD6B5E" w:rsidTr="00E8354B">
        <w:trPr>
          <w:trHeight w:val="108"/>
        </w:trPr>
        <w:tc>
          <w:tcPr>
            <w:tcW w:w="525" w:type="dxa"/>
          </w:tcPr>
          <w:p w:rsidR="00566230" w:rsidRPr="00DD6B5E" w:rsidRDefault="00566230" w:rsidP="00E8354B">
            <w:pPr>
              <w:pStyle w:val="NoSpacing"/>
              <w:rPr>
                <w:rFonts w:ascii="Times New Roman" w:hAnsi="Times New Roman"/>
                <w:b/>
                <w:lang w:val="en-US"/>
              </w:rPr>
            </w:pPr>
            <w:r w:rsidRPr="00DD6B5E">
              <w:rPr>
                <w:rFonts w:ascii="Times New Roman" w:hAnsi="Times New Roman"/>
                <w:b/>
                <w:lang w:val="en-US"/>
              </w:rPr>
              <w:t>10</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Тема 2.5.</w:t>
            </w:r>
            <w:r w:rsidRPr="00DD6B5E">
              <w:rPr>
                <w:rFonts w:ascii="Times New Roman" w:hAnsi="Times New Roman"/>
              </w:rPr>
              <w:t xml:space="preserve"> Гласы с 1-8.</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6</w:t>
            </w: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r w:rsidRPr="00DD6B5E">
              <w:rPr>
                <w:rFonts w:ascii="Times New Roman" w:hAnsi="Times New Roman"/>
                <w:b/>
              </w:rPr>
              <w:t>4</w:t>
            </w: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r w:rsidRPr="00DD6B5E">
              <w:rPr>
                <w:rFonts w:ascii="Times New Roman" w:hAnsi="Times New Roman"/>
                <w:b/>
              </w:rPr>
              <w:t>2</w:t>
            </w:r>
          </w:p>
          <w:p w:rsidR="00566230" w:rsidRPr="00DD6B5E" w:rsidRDefault="00566230" w:rsidP="00E8354B">
            <w:pPr>
              <w:pStyle w:val="NoSpacing"/>
              <w:rPr>
                <w:rFonts w:ascii="Times New Roman" w:hAnsi="Times New Roman"/>
                <w:b/>
              </w:rPr>
            </w:pPr>
            <w:r w:rsidRPr="00DD6B5E">
              <w:rPr>
                <w:rFonts w:ascii="Times New Roman" w:hAnsi="Times New Roman"/>
                <w:b/>
              </w:rPr>
              <w:t>Зачет</w:t>
            </w:r>
          </w:p>
        </w:tc>
      </w:tr>
      <w:tr w:rsidR="00566230" w:rsidRPr="00DD6B5E" w:rsidTr="00E8354B">
        <w:trPr>
          <w:trHeight w:val="108"/>
        </w:trPr>
        <w:tc>
          <w:tcPr>
            <w:tcW w:w="525" w:type="dxa"/>
          </w:tcPr>
          <w:p w:rsidR="00566230" w:rsidRPr="00DD6B5E" w:rsidRDefault="00566230" w:rsidP="00E8354B">
            <w:pPr>
              <w:pStyle w:val="NoSpacing"/>
              <w:rPr>
                <w:rFonts w:ascii="Times New Roman" w:hAnsi="Times New Roman"/>
                <w:b/>
                <w:lang w:val="en-US"/>
              </w:rPr>
            </w:pPr>
            <w:r w:rsidRPr="00DD6B5E">
              <w:rPr>
                <w:rFonts w:ascii="Times New Roman" w:hAnsi="Times New Roman"/>
                <w:b/>
                <w:lang w:val="en-US"/>
              </w:rPr>
              <w:t>11</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 xml:space="preserve">Тема 2.6. </w:t>
            </w:r>
            <w:r w:rsidRPr="00DD6B5E">
              <w:rPr>
                <w:rFonts w:ascii="Times New Roman" w:hAnsi="Times New Roman"/>
              </w:rPr>
              <w:t>Ритм. Мелодия. Темп.</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6</w:t>
            </w: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p>
        </w:tc>
      </w:tr>
      <w:tr w:rsidR="00566230" w:rsidRPr="00DD6B5E" w:rsidTr="00E8354B">
        <w:trPr>
          <w:trHeight w:val="138"/>
        </w:trPr>
        <w:tc>
          <w:tcPr>
            <w:tcW w:w="525" w:type="dxa"/>
          </w:tcPr>
          <w:p w:rsidR="00566230" w:rsidRPr="00DD6B5E" w:rsidRDefault="00566230" w:rsidP="00E8354B">
            <w:pPr>
              <w:pStyle w:val="NoSpacing"/>
              <w:rPr>
                <w:rFonts w:ascii="Times New Roman" w:hAnsi="Times New Roman"/>
                <w:b/>
                <w:lang w:val="en-US"/>
              </w:rPr>
            </w:pPr>
            <w:r w:rsidRPr="00DD6B5E">
              <w:rPr>
                <w:rFonts w:ascii="Times New Roman" w:hAnsi="Times New Roman"/>
                <w:b/>
                <w:lang w:val="en-US"/>
              </w:rPr>
              <w:t>12</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 xml:space="preserve">Раздел </w:t>
            </w:r>
            <w:r w:rsidRPr="00DD6B5E">
              <w:rPr>
                <w:rFonts w:ascii="Times New Roman" w:hAnsi="Times New Roman"/>
                <w:b/>
                <w:lang w:val="en-US"/>
              </w:rPr>
              <w:t>III</w:t>
            </w:r>
            <w:r w:rsidRPr="00DD6B5E">
              <w:rPr>
                <w:rFonts w:ascii="Times New Roman" w:hAnsi="Times New Roman"/>
                <w:b/>
              </w:rPr>
              <w:t>. Стихирные гласы</w:t>
            </w:r>
          </w:p>
          <w:p w:rsidR="00566230" w:rsidRPr="00DD6B5E" w:rsidRDefault="00566230" w:rsidP="00E8354B">
            <w:pPr>
              <w:pStyle w:val="NoSpacing"/>
              <w:rPr>
                <w:rFonts w:ascii="Times New Roman" w:hAnsi="Times New Roman"/>
                <w:b/>
              </w:rPr>
            </w:pPr>
            <w:r w:rsidRPr="00DD6B5E">
              <w:rPr>
                <w:rFonts w:ascii="Times New Roman" w:hAnsi="Times New Roman"/>
                <w:b/>
              </w:rPr>
              <w:t xml:space="preserve">Тема 3.1. </w:t>
            </w:r>
            <w:r w:rsidRPr="00DD6B5E">
              <w:rPr>
                <w:rFonts w:ascii="Times New Roman" w:hAnsi="Times New Roman"/>
              </w:rPr>
              <w:t>Гласы с 1-4.</w:t>
            </w:r>
          </w:p>
        </w:tc>
        <w:tc>
          <w:tcPr>
            <w:tcW w:w="995" w:type="dxa"/>
          </w:tcPr>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r w:rsidRPr="00DD6B5E">
              <w:rPr>
                <w:rFonts w:ascii="Times New Roman" w:hAnsi="Times New Roman"/>
              </w:rPr>
              <w:t>16</w:t>
            </w:r>
          </w:p>
        </w:tc>
        <w:tc>
          <w:tcPr>
            <w:tcW w:w="995" w:type="dxa"/>
          </w:tcPr>
          <w:p w:rsidR="00566230" w:rsidRPr="00DD6B5E" w:rsidRDefault="00566230" w:rsidP="00E8354B">
            <w:pPr>
              <w:pStyle w:val="NoSpacing"/>
              <w:rPr>
                <w:rFonts w:ascii="Times New Roman" w:hAnsi="Times New Roman"/>
              </w:rPr>
            </w:pPr>
          </w:p>
          <w:p w:rsidR="00566230" w:rsidRPr="00DD6B5E" w:rsidRDefault="00566230" w:rsidP="00E8354B">
            <w:pPr>
              <w:pStyle w:val="NoSpacing"/>
              <w:rPr>
                <w:rFonts w:ascii="Times New Roman" w:hAnsi="Times New Roman"/>
              </w:rPr>
            </w:pPr>
            <w:r w:rsidRPr="00DD6B5E">
              <w:rPr>
                <w:rFonts w:ascii="Times New Roman" w:hAnsi="Times New Roman"/>
              </w:rPr>
              <w:t>4</w:t>
            </w:r>
          </w:p>
        </w:tc>
        <w:tc>
          <w:tcPr>
            <w:tcW w:w="996" w:type="dxa"/>
          </w:tcPr>
          <w:p w:rsidR="00566230" w:rsidRPr="00DD6B5E" w:rsidRDefault="00566230" w:rsidP="00E8354B">
            <w:pPr>
              <w:pStyle w:val="NoSpacing"/>
              <w:rPr>
                <w:rFonts w:ascii="Times New Roman" w:hAnsi="Times New Roman"/>
              </w:rPr>
            </w:pPr>
          </w:p>
          <w:p w:rsidR="00566230" w:rsidRPr="00DD6B5E" w:rsidRDefault="00566230" w:rsidP="00E8354B">
            <w:pPr>
              <w:pStyle w:val="NoSpacing"/>
              <w:rPr>
                <w:rFonts w:ascii="Times New Roman" w:hAnsi="Times New Roman"/>
              </w:rPr>
            </w:pPr>
            <w:r w:rsidRPr="00DD6B5E">
              <w:rPr>
                <w:rFonts w:ascii="Times New Roman" w:hAnsi="Times New Roman"/>
              </w:rPr>
              <w:t>12</w:t>
            </w:r>
          </w:p>
        </w:tc>
        <w:tc>
          <w:tcPr>
            <w:tcW w:w="995" w:type="dxa"/>
          </w:tcPr>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p>
        </w:tc>
      </w:tr>
      <w:tr w:rsidR="00566230" w:rsidRPr="00DD6B5E" w:rsidTr="00E8354B">
        <w:trPr>
          <w:trHeight w:val="280"/>
        </w:trPr>
        <w:tc>
          <w:tcPr>
            <w:tcW w:w="525" w:type="dxa"/>
          </w:tcPr>
          <w:p w:rsidR="00566230" w:rsidRPr="00DD6B5E" w:rsidRDefault="00566230" w:rsidP="00E8354B">
            <w:pPr>
              <w:pStyle w:val="NoSpacing"/>
              <w:rPr>
                <w:rFonts w:ascii="Times New Roman" w:hAnsi="Times New Roman"/>
                <w:b/>
                <w:lang w:val="en-US"/>
              </w:rPr>
            </w:pPr>
            <w:r w:rsidRPr="00DD6B5E">
              <w:rPr>
                <w:rFonts w:ascii="Times New Roman" w:hAnsi="Times New Roman"/>
                <w:b/>
                <w:lang w:val="en-US"/>
              </w:rPr>
              <w:t>13</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 xml:space="preserve">Тема 3. 2.  </w:t>
            </w:r>
            <w:r w:rsidRPr="00DD6B5E">
              <w:rPr>
                <w:rFonts w:ascii="Times New Roman" w:hAnsi="Times New Roman"/>
              </w:rPr>
              <w:t>Лад и Тональность (продолжение).</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10</w:t>
            </w: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p>
        </w:tc>
      </w:tr>
      <w:tr w:rsidR="00566230" w:rsidRPr="00DD6B5E" w:rsidTr="00E8354B">
        <w:trPr>
          <w:trHeight w:val="108"/>
        </w:trPr>
        <w:tc>
          <w:tcPr>
            <w:tcW w:w="525" w:type="dxa"/>
          </w:tcPr>
          <w:p w:rsidR="00566230" w:rsidRPr="00DD6B5E" w:rsidRDefault="00566230" w:rsidP="00E8354B">
            <w:pPr>
              <w:pStyle w:val="NoSpacing"/>
              <w:rPr>
                <w:rFonts w:ascii="Times New Roman" w:hAnsi="Times New Roman"/>
                <w:b/>
                <w:lang w:val="en-US"/>
              </w:rPr>
            </w:pPr>
            <w:r w:rsidRPr="00DD6B5E">
              <w:rPr>
                <w:rFonts w:ascii="Times New Roman" w:hAnsi="Times New Roman"/>
                <w:b/>
                <w:lang w:val="en-US"/>
              </w:rPr>
              <w:t>14</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rPr>
              <w:t>Тема 3</w:t>
            </w:r>
            <w:r w:rsidRPr="00DD6B5E">
              <w:rPr>
                <w:rFonts w:ascii="Times New Roman" w:hAnsi="Times New Roman"/>
                <w:b/>
              </w:rPr>
              <w:t>.</w:t>
            </w:r>
            <w:r w:rsidRPr="00DD6B5E">
              <w:rPr>
                <w:rFonts w:ascii="Times New Roman" w:hAnsi="Times New Roman"/>
              </w:rPr>
              <w:t xml:space="preserve">3. </w:t>
            </w:r>
            <w:r w:rsidRPr="00DD6B5E">
              <w:rPr>
                <w:rFonts w:ascii="Times New Roman" w:hAnsi="Times New Roman"/>
                <w:b/>
              </w:rPr>
              <w:t>Гласы с 5-8.</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16</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4</w:t>
            </w:r>
          </w:p>
        </w:tc>
        <w:tc>
          <w:tcPr>
            <w:tcW w:w="996" w:type="dxa"/>
          </w:tcPr>
          <w:p w:rsidR="00566230" w:rsidRPr="00DD6B5E" w:rsidRDefault="00566230" w:rsidP="00E8354B">
            <w:pPr>
              <w:pStyle w:val="NoSpacing"/>
              <w:rPr>
                <w:rFonts w:ascii="Times New Roman" w:hAnsi="Times New Roman"/>
                <w:b/>
              </w:rPr>
            </w:pPr>
            <w:r w:rsidRPr="00DD6B5E">
              <w:rPr>
                <w:rFonts w:ascii="Times New Roman" w:hAnsi="Times New Roman"/>
                <w:b/>
              </w:rPr>
              <w:t>12</w:t>
            </w: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p>
        </w:tc>
      </w:tr>
      <w:tr w:rsidR="00566230" w:rsidRPr="00DD6B5E" w:rsidTr="00E8354B">
        <w:trPr>
          <w:trHeight w:val="108"/>
        </w:trPr>
        <w:tc>
          <w:tcPr>
            <w:tcW w:w="525" w:type="dxa"/>
          </w:tcPr>
          <w:p w:rsidR="00566230" w:rsidRPr="00DD6B5E" w:rsidRDefault="00566230" w:rsidP="00E8354B">
            <w:pPr>
              <w:pStyle w:val="NoSpacing"/>
              <w:rPr>
                <w:rFonts w:ascii="Times New Roman" w:hAnsi="Times New Roman"/>
                <w:b/>
                <w:lang w:val="en-US"/>
              </w:rPr>
            </w:pPr>
            <w:r w:rsidRPr="00DD6B5E">
              <w:rPr>
                <w:rFonts w:ascii="Times New Roman" w:hAnsi="Times New Roman"/>
                <w:b/>
                <w:lang w:val="en-US"/>
              </w:rPr>
              <w:t>15</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rPr>
              <w:t>Тема 3</w:t>
            </w:r>
            <w:r w:rsidRPr="00DD6B5E">
              <w:rPr>
                <w:rFonts w:ascii="Times New Roman" w:hAnsi="Times New Roman"/>
                <w:b/>
              </w:rPr>
              <w:t>.</w:t>
            </w:r>
            <w:r w:rsidRPr="00DD6B5E">
              <w:rPr>
                <w:rFonts w:ascii="Times New Roman" w:hAnsi="Times New Roman"/>
              </w:rPr>
              <w:t xml:space="preserve">4. </w:t>
            </w:r>
            <w:r w:rsidRPr="00DD6B5E">
              <w:rPr>
                <w:rFonts w:ascii="Times New Roman" w:hAnsi="Times New Roman"/>
                <w:b/>
              </w:rPr>
              <w:t>Гласы с 1-8.</w:t>
            </w:r>
          </w:p>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8</w:t>
            </w: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r w:rsidRPr="00DD6B5E">
              <w:rPr>
                <w:rFonts w:ascii="Times New Roman" w:hAnsi="Times New Roman"/>
                <w:b/>
              </w:rPr>
              <w:t>6</w:t>
            </w: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r w:rsidRPr="00DD6B5E">
              <w:rPr>
                <w:rFonts w:ascii="Times New Roman" w:hAnsi="Times New Roman"/>
                <w:b/>
              </w:rPr>
              <w:t>2</w:t>
            </w:r>
          </w:p>
          <w:p w:rsidR="00566230" w:rsidRPr="00DD6B5E" w:rsidRDefault="00566230" w:rsidP="00E8354B">
            <w:pPr>
              <w:pStyle w:val="NoSpacing"/>
              <w:rPr>
                <w:rFonts w:ascii="Times New Roman" w:hAnsi="Times New Roman"/>
                <w:b/>
              </w:rPr>
            </w:pPr>
            <w:r w:rsidRPr="00DD6B5E">
              <w:rPr>
                <w:rFonts w:ascii="Times New Roman" w:hAnsi="Times New Roman"/>
                <w:b/>
              </w:rPr>
              <w:t>Зачет</w:t>
            </w:r>
          </w:p>
        </w:tc>
      </w:tr>
      <w:tr w:rsidR="00566230" w:rsidRPr="00DD6B5E" w:rsidTr="00E8354B">
        <w:trPr>
          <w:trHeight w:val="108"/>
        </w:trPr>
        <w:tc>
          <w:tcPr>
            <w:tcW w:w="525" w:type="dxa"/>
          </w:tcPr>
          <w:p w:rsidR="00566230" w:rsidRPr="00DD6B5E" w:rsidRDefault="00566230" w:rsidP="00E8354B">
            <w:pPr>
              <w:pStyle w:val="NoSpacing"/>
              <w:rPr>
                <w:rFonts w:ascii="Times New Roman" w:hAnsi="Times New Roman"/>
                <w:b/>
                <w:lang w:val="en-US"/>
              </w:rPr>
            </w:pPr>
            <w:r w:rsidRPr="00DD6B5E">
              <w:rPr>
                <w:rFonts w:ascii="Times New Roman" w:hAnsi="Times New Roman"/>
                <w:b/>
                <w:lang w:val="en-US"/>
              </w:rPr>
              <w:t>16</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 xml:space="preserve">Тема 3.5.  </w:t>
            </w:r>
            <w:r w:rsidRPr="00DD6B5E">
              <w:rPr>
                <w:rFonts w:ascii="Times New Roman" w:hAnsi="Times New Roman"/>
              </w:rPr>
              <w:t>Интервалы.</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6</w:t>
            </w: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p>
        </w:tc>
      </w:tr>
      <w:tr w:rsidR="00566230" w:rsidRPr="00DD6B5E" w:rsidTr="00E51F4B">
        <w:trPr>
          <w:trHeight w:val="445"/>
        </w:trPr>
        <w:tc>
          <w:tcPr>
            <w:tcW w:w="525" w:type="dxa"/>
          </w:tcPr>
          <w:p w:rsidR="00566230" w:rsidRPr="00DD6B5E" w:rsidRDefault="00566230" w:rsidP="00E8354B">
            <w:pPr>
              <w:pStyle w:val="NoSpacing"/>
              <w:rPr>
                <w:rFonts w:ascii="Times New Roman" w:hAnsi="Times New Roman"/>
                <w:b/>
                <w:lang w:val="en-US"/>
              </w:rPr>
            </w:pPr>
            <w:r w:rsidRPr="00DD6B5E">
              <w:rPr>
                <w:rFonts w:ascii="Times New Roman" w:hAnsi="Times New Roman"/>
                <w:b/>
                <w:lang w:val="en-US"/>
              </w:rPr>
              <w:t>17</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 xml:space="preserve">Раздел </w:t>
            </w:r>
            <w:r w:rsidRPr="00DD6B5E">
              <w:rPr>
                <w:rFonts w:ascii="Times New Roman" w:hAnsi="Times New Roman"/>
                <w:b/>
                <w:lang w:val="en-US"/>
              </w:rPr>
              <w:t>IV</w:t>
            </w:r>
            <w:r w:rsidRPr="00DD6B5E">
              <w:rPr>
                <w:rFonts w:ascii="Times New Roman" w:hAnsi="Times New Roman"/>
                <w:b/>
              </w:rPr>
              <w:t>.  Прокимны на Литургии.</w:t>
            </w:r>
          </w:p>
          <w:p w:rsidR="00566230" w:rsidRPr="00DD6B5E" w:rsidRDefault="00566230" w:rsidP="00E8354B">
            <w:pPr>
              <w:pStyle w:val="NoSpacing"/>
              <w:rPr>
                <w:rFonts w:ascii="Times New Roman" w:hAnsi="Times New Roman"/>
                <w:b/>
              </w:rPr>
            </w:pPr>
            <w:r w:rsidRPr="00DD6B5E">
              <w:rPr>
                <w:rFonts w:ascii="Times New Roman" w:hAnsi="Times New Roman"/>
                <w:b/>
              </w:rPr>
              <w:t xml:space="preserve">Тема 4.1. </w:t>
            </w:r>
            <w:r w:rsidRPr="00DD6B5E">
              <w:rPr>
                <w:rFonts w:ascii="Times New Roman" w:hAnsi="Times New Roman"/>
              </w:rPr>
              <w:t>Воскресные прокимны.</w:t>
            </w:r>
          </w:p>
        </w:tc>
        <w:tc>
          <w:tcPr>
            <w:tcW w:w="995" w:type="dxa"/>
          </w:tcPr>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r w:rsidRPr="00DD6B5E">
              <w:rPr>
                <w:rFonts w:ascii="Times New Roman" w:hAnsi="Times New Roman"/>
                <w:b/>
              </w:rPr>
              <w:t>2</w:t>
            </w:r>
          </w:p>
        </w:tc>
        <w:tc>
          <w:tcPr>
            <w:tcW w:w="995" w:type="dxa"/>
          </w:tcPr>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p>
        </w:tc>
      </w:tr>
      <w:tr w:rsidR="00566230" w:rsidRPr="00DD6B5E" w:rsidTr="00E51F4B">
        <w:trPr>
          <w:trHeight w:val="549"/>
        </w:trPr>
        <w:tc>
          <w:tcPr>
            <w:tcW w:w="525" w:type="dxa"/>
          </w:tcPr>
          <w:p w:rsidR="00566230" w:rsidRPr="00DD6B5E" w:rsidRDefault="00566230" w:rsidP="00E8354B">
            <w:pPr>
              <w:pStyle w:val="NoSpacing"/>
              <w:rPr>
                <w:rFonts w:ascii="Times New Roman" w:hAnsi="Times New Roman"/>
                <w:b/>
                <w:lang w:val="en-US"/>
              </w:rPr>
            </w:pPr>
            <w:r w:rsidRPr="00DD6B5E">
              <w:rPr>
                <w:rFonts w:ascii="Times New Roman" w:hAnsi="Times New Roman"/>
                <w:b/>
                <w:lang w:val="en-US"/>
              </w:rPr>
              <w:t>18</w:t>
            </w:r>
          </w:p>
        </w:tc>
        <w:tc>
          <w:tcPr>
            <w:tcW w:w="3824" w:type="dxa"/>
          </w:tcPr>
          <w:p w:rsidR="00566230" w:rsidRPr="00DD6B5E" w:rsidRDefault="00566230" w:rsidP="00E8354B">
            <w:pPr>
              <w:pStyle w:val="NoSpacing"/>
              <w:rPr>
                <w:rFonts w:ascii="Times New Roman" w:hAnsi="Times New Roman"/>
              </w:rPr>
            </w:pPr>
            <w:r w:rsidRPr="00DD6B5E">
              <w:rPr>
                <w:rFonts w:ascii="Times New Roman" w:hAnsi="Times New Roman"/>
                <w:b/>
              </w:rPr>
              <w:t xml:space="preserve">Тема 4.2. </w:t>
            </w:r>
            <w:r w:rsidRPr="00DD6B5E">
              <w:rPr>
                <w:rFonts w:ascii="Times New Roman" w:hAnsi="Times New Roman"/>
              </w:rPr>
              <w:t>Аккорд. Трезвучие. Септаккорд.</w:t>
            </w:r>
          </w:p>
        </w:tc>
        <w:tc>
          <w:tcPr>
            <w:tcW w:w="995" w:type="dxa"/>
          </w:tcPr>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r w:rsidRPr="00DD6B5E">
              <w:rPr>
                <w:rFonts w:ascii="Times New Roman" w:hAnsi="Times New Roman"/>
                <w:b/>
              </w:rPr>
              <w:t>10</w:t>
            </w: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p>
        </w:tc>
      </w:tr>
      <w:tr w:rsidR="00566230" w:rsidRPr="00DD6B5E" w:rsidTr="00E51F4B">
        <w:trPr>
          <w:trHeight w:val="816"/>
        </w:trPr>
        <w:tc>
          <w:tcPr>
            <w:tcW w:w="525" w:type="dxa"/>
          </w:tcPr>
          <w:p w:rsidR="00566230" w:rsidRPr="00DD6B5E" w:rsidRDefault="00566230" w:rsidP="00E8354B">
            <w:pPr>
              <w:pStyle w:val="NoSpacing"/>
              <w:rPr>
                <w:rFonts w:ascii="Times New Roman" w:hAnsi="Times New Roman"/>
                <w:b/>
                <w:lang w:val="en-US"/>
              </w:rPr>
            </w:pPr>
            <w:r w:rsidRPr="00DD6B5E">
              <w:rPr>
                <w:rFonts w:ascii="Times New Roman" w:hAnsi="Times New Roman"/>
                <w:b/>
                <w:lang w:val="en-US"/>
              </w:rPr>
              <w:t>19</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 xml:space="preserve">Тема 4.3. </w:t>
            </w:r>
            <w:r w:rsidRPr="00DD6B5E">
              <w:rPr>
                <w:rFonts w:ascii="Times New Roman" w:hAnsi="Times New Roman"/>
              </w:rPr>
              <w:t>Теория музыки и сольфеджио.</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2</w:t>
            </w: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r w:rsidRPr="00DD6B5E">
              <w:rPr>
                <w:rFonts w:ascii="Times New Roman" w:hAnsi="Times New Roman"/>
                <w:b/>
              </w:rPr>
              <w:t>Контрольная работа</w:t>
            </w:r>
          </w:p>
        </w:tc>
      </w:tr>
      <w:tr w:rsidR="00566230" w:rsidRPr="00DD6B5E" w:rsidTr="00E51F4B">
        <w:trPr>
          <w:trHeight w:val="312"/>
        </w:trPr>
        <w:tc>
          <w:tcPr>
            <w:tcW w:w="525" w:type="dxa"/>
          </w:tcPr>
          <w:p w:rsidR="00566230" w:rsidRPr="00DD6B5E" w:rsidRDefault="00566230" w:rsidP="00E8354B">
            <w:pPr>
              <w:pStyle w:val="NoSpacing"/>
              <w:rPr>
                <w:rFonts w:ascii="Times New Roman" w:hAnsi="Times New Roman"/>
                <w:b/>
                <w:lang w:val="en-US"/>
              </w:rPr>
            </w:pPr>
            <w:r w:rsidRPr="00DD6B5E">
              <w:rPr>
                <w:rFonts w:ascii="Times New Roman" w:hAnsi="Times New Roman"/>
                <w:b/>
                <w:lang w:val="en-US"/>
              </w:rPr>
              <w:t>20</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rPr>
              <w:t xml:space="preserve">Тема 4.4. </w:t>
            </w:r>
            <w:r w:rsidRPr="00DD6B5E">
              <w:rPr>
                <w:rFonts w:ascii="Times New Roman" w:hAnsi="Times New Roman"/>
                <w:b/>
              </w:rPr>
              <w:t>Дневные прокимны.</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1</w:t>
            </w: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p>
        </w:tc>
      </w:tr>
      <w:tr w:rsidR="00566230" w:rsidRPr="00DD6B5E" w:rsidTr="00E51F4B">
        <w:trPr>
          <w:trHeight w:val="401"/>
        </w:trPr>
        <w:tc>
          <w:tcPr>
            <w:tcW w:w="525" w:type="dxa"/>
          </w:tcPr>
          <w:p w:rsidR="00566230" w:rsidRPr="00DD6B5E" w:rsidRDefault="00566230" w:rsidP="00E8354B">
            <w:pPr>
              <w:pStyle w:val="NoSpacing"/>
              <w:rPr>
                <w:rFonts w:ascii="Times New Roman" w:hAnsi="Times New Roman"/>
                <w:b/>
                <w:lang w:val="en-US"/>
              </w:rPr>
            </w:pPr>
            <w:r w:rsidRPr="00DD6B5E">
              <w:rPr>
                <w:rFonts w:ascii="Times New Roman" w:hAnsi="Times New Roman"/>
                <w:b/>
                <w:lang w:val="en-US"/>
              </w:rPr>
              <w:t>21</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rPr>
              <w:t xml:space="preserve">Тема 4.5. </w:t>
            </w:r>
            <w:r w:rsidRPr="00DD6B5E">
              <w:rPr>
                <w:rFonts w:ascii="Times New Roman" w:hAnsi="Times New Roman"/>
                <w:b/>
              </w:rPr>
              <w:t>Все прокимны.</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3</w:t>
            </w: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r w:rsidRPr="00DD6B5E">
              <w:rPr>
                <w:rFonts w:ascii="Times New Roman" w:hAnsi="Times New Roman"/>
                <w:b/>
              </w:rPr>
              <w:t>2</w:t>
            </w: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r w:rsidRPr="00DD6B5E">
              <w:rPr>
                <w:rFonts w:ascii="Times New Roman" w:hAnsi="Times New Roman"/>
                <w:b/>
              </w:rPr>
              <w:t>1</w:t>
            </w:r>
          </w:p>
          <w:p w:rsidR="00566230" w:rsidRPr="00DD6B5E" w:rsidRDefault="00566230" w:rsidP="00E8354B">
            <w:pPr>
              <w:pStyle w:val="NoSpacing"/>
              <w:rPr>
                <w:rFonts w:ascii="Times New Roman" w:hAnsi="Times New Roman"/>
                <w:b/>
              </w:rPr>
            </w:pPr>
            <w:r w:rsidRPr="00DD6B5E">
              <w:rPr>
                <w:rFonts w:ascii="Times New Roman" w:hAnsi="Times New Roman"/>
                <w:b/>
              </w:rPr>
              <w:t>Зачет</w:t>
            </w:r>
          </w:p>
        </w:tc>
      </w:tr>
      <w:tr w:rsidR="00566230" w:rsidRPr="00DD6B5E" w:rsidTr="00E8354B">
        <w:trPr>
          <w:trHeight w:val="108"/>
        </w:trPr>
        <w:tc>
          <w:tcPr>
            <w:tcW w:w="525" w:type="dxa"/>
          </w:tcPr>
          <w:p w:rsidR="00566230" w:rsidRPr="00DD6B5E" w:rsidRDefault="00566230" w:rsidP="00E8354B">
            <w:pPr>
              <w:pStyle w:val="NoSpacing"/>
              <w:rPr>
                <w:rFonts w:ascii="Times New Roman" w:hAnsi="Times New Roman"/>
                <w:b/>
                <w:lang w:val="en-US"/>
              </w:rPr>
            </w:pPr>
          </w:p>
        </w:tc>
        <w:tc>
          <w:tcPr>
            <w:tcW w:w="3824" w:type="dxa"/>
          </w:tcPr>
          <w:p w:rsidR="00566230" w:rsidRPr="00DD6B5E" w:rsidRDefault="00566230" w:rsidP="00E8354B">
            <w:pPr>
              <w:pStyle w:val="NoSpacing"/>
              <w:rPr>
                <w:rFonts w:ascii="Times New Roman" w:hAnsi="Times New Roman"/>
              </w:rPr>
            </w:pPr>
            <w:r w:rsidRPr="00DD6B5E">
              <w:rPr>
                <w:rFonts w:ascii="Times New Roman" w:hAnsi="Times New Roman"/>
                <w:b/>
              </w:rPr>
              <w:t>Подготовка к экзамену</w:t>
            </w:r>
          </w:p>
        </w:tc>
        <w:tc>
          <w:tcPr>
            <w:tcW w:w="995"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r w:rsidRPr="00DD6B5E">
              <w:rPr>
                <w:rFonts w:ascii="Times New Roman" w:hAnsi="Times New Roman"/>
                <w:b/>
              </w:rPr>
              <w:t>Экзамен</w:t>
            </w:r>
          </w:p>
        </w:tc>
      </w:tr>
      <w:tr w:rsidR="00566230" w:rsidRPr="00DD6B5E" w:rsidTr="00E8354B">
        <w:trPr>
          <w:trHeight w:val="108"/>
        </w:trPr>
        <w:tc>
          <w:tcPr>
            <w:tcW w:w="525" w:type="dxa"/>
          </w:tcPr>
          <w:p w:rsidR="00566230" w:rsidRPr="00DD6B5E" w:rsidRDefault="00566230" w:rsidP="00E8354B">
            <w:pPr>
              <w:pStyle w:val="NoSpacing"/>
              <w:rPr>
                <w:rFonts w:ascii="Times New Roman" w:hAnsi="Times New Roman"/>
                <w:b/>
                <w:lang w:val="en-US"/>
              </w:rPr>
            </w:pP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 xml:space="preserve">Итого: </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136</w:t>
            </w: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p>
        </w:tc>
      </w:tr>
      <w:tr w:rsidR="00566230" w:rsidRPr="00DD6B5E" w:rsidTr="00672A40">
        <w:trPr>
          <w:trHeight w:val="98"/>
        </w:trPr>
        <w:tc>
          <w:tcPr>
            <w:tcW w:w="9606" w:type="dxa"/>
            <w:gridSpan w:val="7"/>
          </w:tcPr>
          <w:p w:rsidR="00566230" w:rsidRPr="00DD6B5E" w:rsidRDefault="00566230" w:rsidP="00E8354B">
            <w:pPr>
              <w:pStyle w:val="NoSpacing"/>
              <w:jc w:val="center"/>
              <w:rPr>
                <w:rFonts w:ascii="Times New Roman" w:hAnsi="Times New Roman"/>
                <w:b/>
                <w:lang w:val="en-US"/>
              </w:rPr>
            </w:pPr>
          </w:p>
          <w:p w:rsidR="00566230" w:rsidRPr="00DD6B5E" w:rsidRDefault="00566230" w:rsidP="004C610E">
            <w:pPr>
              <w:pStyle w:val="NoSpacing"/>
              <w:jc w:val="center"/>
              <w:rPr>
                <w:rFonts w:ascii="Times New Roman" w:hAnsi="Times New Roman"/>
                <w:b/>
              </w:rPr>
            </w:pPr>
            <w:r w:rsidRPr="00DD6B5E">
              <w:rPr>
                <w:rFonts w:ascii="Times New Roman" w:hAnsi="Times New Roman"/>
                <w:b/>
              </w:rPr>
              <w:t>2 курс</w:t>
            </w:r>
          </w:p>
        </w:tc>
      </w:tr>
      <w:tr w:rsidR="00566230" w:rsidRPr="00DD6B5E" w:rsidTr="00E8354B">
        <w:trPr>
          <w:trHeight w:val="108"/>
        </w:trPr>
        <w:tc>
          <w:tcPr>
            <w:tcW w:w="525" w:type="dxa"/>
          </w:tcPr>
          <w:p w:rsidR="00566230" w:rsidRPr="00DD6B5E" w:rsidRDefault="00566230" w:rsidP="00E8354B">
            <w:pPr>
              <w:pStyle w:val="NoSpacing"/>
              <w:rPr>
                <w:rFonts w:ascii="Times New Roman" w:hAnsi="Times New Roman"/>
                <w:b/>
                <w:lang w:val="en-US"/>
              </w:rPr>
            </w:pPr>
            <w:r w:rsidRPr="00DD6B5E">
              <w:rPr>
                <w:rFonts w:ascii="Times New Roman" w:hAnsi="Times New Roman"/>
                <w:b/>
                <w:lang w:val="en-US"/>
              </w:rPr>
              <w:t>22</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 xml:space="preserve">Раздел </w:t>
            </w:r>
            <w:r w:rsidRPr="00DD6B5E">
              <w:rPr>
                <w:rFonts w:ascii="Times New Roman" w:hAnsi="Times New Roman"/>
                <w:b/>
                <w:lang w:val="en-US"/>
              </w:rPr>
              <w:t>V</w:t>
            </w:r>
            <w:r w:rsidRPr="00DD6B5E">
              <w:rPr>
                <w:rFonts w:ascii="Times New Roman" w:hAnsi="Times New Roman"/>
                <w:b/>
              </w:rPr>
              <w:t>. Ирмосные гласы.</w:t>
            </w:r>
          </w:p>
          <w:p w:rsidR="00566230" w:rsidRPr="00DD6B5E" w:rsidRDefault="00566230" w:rsidP="00E8354B">
            <w:pPr>
              <w:pStyle w:val="NoSpacing"/>
              <w:rPr>
                <w:rFonts w:ascii="Times New Roman" w:hAnsi="Times New Roman"/>
                <w:b/>
              </w:rPr>
            </w:pPr>
            <w:r w:rsidRPr="00DD6B5E">
              <w:rPr>
                <w:rFonts w:ascii="Times New Roman" w:hAnsi="Times New Roman"/>
                <w:b/>
              </w:rPr>
              <w:t>Тема 5.1.  Гласы с 1-4.</w:t>
            </w:r>
          </w:p>
        </w:tc>
        <w:tc>
          <w:tcPr>
            <w:tcW w:w="995" w:type="dxa"/>
          </w:tcPr>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r w:rsidRPr="00DD6B5E">
              <w:rPr>
                <w:rFonts w:ascii="Times New Roman" w:hAnsi="Times New Roman"/>
                <w:b/>
              </w:rPr>
              <w:t>8</w:t>
            </w:r>
          </w:p>
        </w:tc>
        <w:tc>
          <w:tcPr>
            <w:tcW w:w="995" w:type="dxa"/>
          </w:tcPr>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r w:rsidRPr="00DD6B5E">
              <w:rPr>
                <w:rFonts w:ascii="Times New Roman" w:hAnsi="Times New Roman"/>
                <w:b/>
              </w:rPr>
              <w:t>2</w:t>
            </w:r>
          </w:p>
        </w:tc>
        <w:tc>
          <w:tcPr>
            <w:tcW w:w="996" w:type="dxa"/>
          </w:tcPr>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r w:rsidRPr="00DD6B5E">
              <w:rPr>
                <w:rFonts w:ascii="Times New Roman" w:hAnsi="Times New Roman"/>
                <w:b/>
              </w:rPr>
              <w:t>6</w:t>
            </w: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p>
        </w:tc>
      </w:tr>
      <w:tr w:rsidR="00566230" w:rsidRPr="00DD6B5E" w:rsidTr="00E51F4B">
        <w:trPr>
          <w:trHeight w:val="668"/>
        </w:trPr>
        <w:tc>
          <w:tcPr>
            <w:tcW w:w="525" w:type="dxa"/>
          </w:tcPr>
          <w:p w:rsidR="00566230" w:rsidRPr="00DD6B5E" w:rsidRDefault="00566230" w:rsidP="00E8354B">
            <w:pPr>
              <w:pStyle w:val="NoSpacing"/>
              <w:rPr>
                <w:rFonts w:ascii="Times New Roman" w:hAnsi="Times New Roman"/>
                <w:b/>
                <w:lang w:val="en-US"/>
              </w:rPr>
            </w:pPr>
            <w:r w:rsidRPr="00DD6B5E">
              <w:rPr>
                <w:rFonts w:ascii="Times New Roman" w:hAnsi="Times New Roman"/>
                <w:b/>
                <w:lang w:val="en-US"/>
              </w:rPr>
              <w:t>23</w:t>
            </w:r>
          </w:p>
        </w:tc>
        <w:tc>
          <w:tcPr>
            <w:tcW w:w="3824" w:type="dxa"/>
          </w:tcPr>
          <w:p w:rsidR="00566230" w:rsidRPr="00DD6B5E" w:rsidRDefault="00566230" w:rsidP="00E8354B">
            <w:pPr>
              <w:pStyle w:val="NoSpacing"/>
              <w:rPr>
                <w:rFonts w:ascii="Times New Roman" w:hAnsi="Times New Roman"/>
              </w:rPr>
            </w:pPr>
            <w:r w:rsidRPr="00DD6B5E">
              <w:rPr>
                <w:rFonts w:ascii="Times New Roman" w:hAnsi="Times New Roman"/>
              </w:rPr>
              <w:t>Тема 5.2.  Богослужебное пение Ветхого Завета. Начало христианского богослужебного пения.</w:t>
            </w:r>
          </w:p>
        </w:tc>
        <w:tc>
          <w:tcPr>
            <w:tcW w:w="995" w:type="dxa"/>
          </w:tcPr>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r w:rsidRPr="00DD6B5E">
              <w:rPr>
                <w:rFonts w:ascii="Times New Roman" w:hAnsi="Times New Roman"/>
                <w:b/>
              </w:rPr>
              <w:t>2</w:t>
            </w: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p>
        </w:tc>
      </w:tr>
      <w:tr w:rsidR="00566230" w:rsidRPr="00DD6B5E" w:rsidTr="00E8354B">
        <w:trPr>
          <w:trHeight w:val="108"/>
        </w:trPr>
        <w:tc>
          <w:tcPr>
            <w:tcW w:w="525" w:type="dxa"/>
          </w:tcPr>
          <w:p w:rsidR="00566230" w:rsidRPr="00DD6B5E" w:rsidRDefault="00566230" w:rsidP="00E8354B">
            <w:pPr>
              <w:pStyle w:val="NoSpacing"/>
              <w:rPr>
                <w:rFonts w:ascii="Times New Roman" w:hAnsi="Times New Roman"/>
                <w:b/>
                <w:lang w:val="en-US"/>
              </w:rPr>
            </w:pPr>
            <w:r w:rsidRPr="00DD6B5E">
              <w:rPr>
                <w:rFonts w:ascii="Times New Roman" w:hAnsi="Times New Roman"/>
                <w:b/>
                <w:lang w:val="en-US"/>
              </w:rPr>
              <w:t>24</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Тема 5.3.  Гласы с 5-8.</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8</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2</w:t>
            </w:r>
          </w:p>
        </w:tc>
        <w:tc>
          <w:tcPr>
            <w:tcW w:w="996" w:type="dxa"/>
          </w:tcPr>
          <w:p w:rsidR="00566230" w:rsidRPr="00DD6B5E" w:rsidRDefault="00566230" w:rsidP="00E8354B">
            <w:pPr>
              <w:pStyle w:val="NoSpacing"/>
              <w:rPr>
                <w:rFonts w:ascii="Times New Roman" w:hAnsi="Times New Roman"/>
                <w:b/>
              </w:rPr>
            </w:pPr>
            <w:r w:rsidRPr="00DD6B5E">
              <w:rPr>
                <w:rFonts w:ascii="Times New Roman" w:hAnsi="Times New Roman"/>
                <w:b/>
              </w:rPr>
              <w:t>6</w:t>
            </w: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p>
        </w:tc>
      </w:tr>
      <w:tr w:rsidR="00566230" w:rsidRPr="00DD6B5E" w:rsidTr="00E51F4B">
        <w:trPr>
          <w:trHeight w:val="857"/>
        </w:trPr>
        <w:tc>
          <w:tcPr>
            <w:tcW w:w="525" w:type="dxa"/>
          </w:tcPr>
          <w:p w:rsidR="00566230" w:rsidRPr="00DD6B5E" w:rsidRDefault="00566230" w:rsidP="00E8354B">
            <w:pPr>
              <w:pStyle w:val="NoSpacing"/>
              <w:rPr>
                <w:rFonts w:ascii="Times New Roman" w:hAnsi="Times New Roman"/>
                <w:b/>
                <w:lang w:val="en-US"/>
              </w:rPr>
            </w:pPr>
            <w:r w:rsidRPr="00DD6B5E">
              <w:rPr>
                <w:rFonts w:ascii="Times New Roman" w:hAnsi="Times New Roman"/>
                <w:b/>
                <w:lang w:val="en-US"/>
              </w:rPr>
              <w:t>25</w:t>
            </w:r>
          </w:p>
        </w:tc>
        <w:tc>
          <w:tcPr>
            <w:tcW w:w="3824" w:type="dxa"/>
          </w:tcPr>
          <w:p w:rsidR="00566230" w:rsidRPr="00DD6B5E" w:rsidRDefault="00566230" w:rsidP="00E8354B">
            <w:pPr>
              <w:pStyle w:val="NoSpacing"/>
              <w:rPr>
                <w:rFonts w:ascii="Times New Roman" w:hAnsi="Times New Roman"/>
              </w:rPr>
            </w:pPr>
            <w:r w:rsidRPr="00DD6B5E">
              <w:rPr>
                <w:rFonts w:ascii="Times New Roman" w:hAnsi="Times New Roman"/>
                <w:b/>
              </w:rPr>
              <w:t>Тема 5.4.</w:t>
            </w:r>
            <w:r w:rsidRPr="00DD6B5E">
              <w:rPr>
                <w:rFonts w:ascii="Times New Roman" w:hAnsi="Times New Roman"/>
              </w:rPr>
              <w:t xml:space="preserve">  </w:t>
            </w:r>
            <w:r w:rsidRPr="00DD6B5E">
              <w:rPr>
                <w:rFonts w:ascii="Times New Roman" w:hAnsi="Times New Roman"/>
                <w:bCs/>
              </w:rPr>
              <w:t>Богослужебное пение Нового Завета.</w:t>
            </w:r>
            <w:r w:rsidRPr="00DD6B5E">
              <w:rPr>
                <w:rFonts w:ascii="Times New Roman" w:hAnsi="Times New Roman"/>
              </w:rPr>
              <w:t xml:space="preserve"> Происхождение и ранние формы …</w:t>
            </w:r>
          </w:p>
        </w:tc>
        <w:tc>
          <w:tcPr>
            <w:tcW w:w="995" w:type="dxa"/>
          </w:tcPr>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r w:rsidRPr="00DD6B5E">
              <w:rPr>
                <w:rFonts w:ascii="Times New Roman" w:hAnsi="Times New Roman"/>
                <w:b/>
              </w:rPr>
              <w:t>2</w:t>
            </w: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p>
        </w:tc>
      </w:tr>
      <w:tr w:rsidR="00566230" w:rsidRPr="00DD6B5E" w:rsidTr="00E51F4B">
        <w:trPr>
          <w:trHeight w:val="392"/>
        </w:trPr>
        <w:tc>
          <w:tcPr>
            <w:tcW w:w="525" w:type="dxa"/>
          </w:tcPr>
          <w:p w:rsidR="00566230" w:rsidRPr="00DD6B5E" w:rsidRDefault="00566230" w:rsidP="00E8354B">
            <w:pPr>
              <w:pStyle w:val="NoSpacing"/>
              <w:rPr>
                <w:rFonts w:ascii="Times New Roman" w:hAnsi="Times New Roman"/>
                <w:b/>
                <w:lang w:val="en-US"/>
              </w:rPr>
            </w:pPr>
            <w:r w:rsidRPr="00DD6B5E">
              <w:rPr>
                <w:rFonts w:ascii="Times New Roman" w:hAnsi="Times New Roman"/>
                <w:b/>
                <w:lang w:val="en-US"/>
              </w:rPr>
              <w:t>26</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Тема 5.5.  Гласы с 1-8.</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6</w:t>
            </w: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r w:rsidRPr="00DD6B5E">
              <w:rPr>
                <w:rFonts w:ascii="Times New Roman" w:hAnsi="Times New Roman"/>
                <w:b/>
              </w:rPr>
              <w:t>4</w:t>
            </w: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r w:rsidRPr="00DD6B5E">
              <w:rPr>
                <w:rFonts w:ascii="Times New Roman" w:hAnsi="Times New Roman"/>
                <w:b/>
              </w:rPr>
              <w:t>2</w:t>
            </w:r>
          </w:p>
          <w:p w:rsidR="00566230" w:rsidRPr="00DD6B5E" w:rsidRDefault="00566230" w:rsidP="00E8354B">
            <w:pPr>
              <w:pStyle w:val="NoSpacing"/>
              <w:rPr>
                <w:rFonts w:ascii="Times New Roman" w:hAnsi="Times New Roman"/>
                <w:b/>
              </w:rPr>
            </w:pPr>
            <w:r w:rsidRPr="00DD6B5E">
              <w:rPr>
                <w:rFonts w:ascii="Times New Roman" w:hAnsi="Times New Roman"/>
                <w:b/>
              </w:rPr>
              <w:t>Зачет</w:t>
            </w:r>
          </w:p>
        </w:tc>
      </w:tr>
      <w:tr w:rsidR="00566230" w:rsidRPr="00DD6B5E" w:rsidTr="00E8354B">
        <w:trPr>
          <w:trHeight w:val="181"/>
        </w:trPr>
        <w:tc>
          <w:tcPr>
            <w:tcW w:w="525" w:type="dxa"/>
          </w:tcPr>
          <w:p w:rsidR="00566230" w:rsidRPr="00DD6B5E" w:rsidRDefault="00566230" w:rsidP="00E8354B">
            <w:pPr>
              <w:pStyle w:val="NoSpacing"/>
              <w:rPr>
                <w:rFonts w:ascii="Times New Roman" w:hAnsi="Times New Roman"/>
                <w:b/>
                <w:lang w:val="en-US"/>
              </w:rPr>
            </w:pPr>
            <w:r w:rsidRPr="00DD6B5E">
              <w:rPr>
                <w:rFonts w:ascii="Times New Roman" w:hAnsi="Times New Roman"/>
                <w:b/>
                <w:lang w:val="en-US"/>
              </w:rPr>
              <w:t>27</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 xml:space="preserve">Раздел  </w:t>
            </w:r>
            <w:r w:rsidRPr="00DD6B5E">
              <w:rPr>
                <w:rFonts w:ascii="Times New Roman" w:hAnsi="Times New Roman"/>
                <w:b/>
                <w:lang w:val="en-US"/>
              </w:rPr>
              <w:t>VI</w:t>
            </w:r>
            <w:r w:rsidRPr="00DD6B5E">
              <w:rPr>
                <w:rFonts w:ascii="Times New Roman" w:hAnsi="Times New Roman"/>
                <w:b/>
              </w:rPr>
              <w:t>. Песнопения Суточного круга богослужений</w:t>
            </w:r>
          </w:p>
          <w:p w:rsidR="00566230" w:rsidRPr="00DD6B5E" w:rsidRDefault="00566230" w:rsidP="00E8354B">
            <w:pPr>
              <w:pStyle w:val="NoSpacing"/>
              <w:rPr>
                <w:rFonts w:ascii="Times New Roman" w:hAnsi="Times New Roman"/>
                <w:b/>
              </w:rPr>
            </w:pPr>
            <w:r w:rsidRPr="00DD6B5E">
              <w:rPr>
                <w:rFonts w:ascii="Times New Roman" w:hAnsi="Times New Roman"/>
                <w:b/>
              </w:rPr>
              <w:t>Тема 6.1.</w:t>
            </w:r>
            <w:r w:rsidRPr="00DD6B5E">
              <w:rPr>
                <w:rFonts w:ascii="Times New Roman" w:hAnsi="Times New Roman"/>
              </w:rPr>
              <w:t xml:space="preserve"> Средства художественной выразительности в церковном хоре. Штрихи и приемы звуковедения.</w:t>
            </w:r>
          </w:p>
        </w:tc>
        <w:tc>
          <w:tcPr>
            <w:tcW w:w="995" w:type="dxa"/>
          </w:tcPr>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r w:rsidRPr="00DD6B5E">
              <w:rPr>
                <w:rFonts w:ascii="Times New Roman" w:hAnsi="Times New Roman"/>
                <w:b/>
              </w:rPr>
              <w:t>2</w:t>
            </w: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p>
        </w:tc>
      </w:tr>
      <w:tr w:rsidR="00566230" w:rsidRPr="00DD6B5E" w:rsidTr="00E8354B">
        <w:trPr>
          <w:trHeight w:val="186"/>
        </w:trPr>
        <w:tc>
          <w:tcPr>
            <w:tcW w:w="525" w:type="dxa"/>
          </w:tcPr>
          <w:p w:rsidR="00566230" w:rsidRPr="00DD6B5E" w:rsidRDefault="00566230" w:rsidP="00E8354B">
            <w:pPr>
              <w:pStyle w:val="NoSpacing"/>
              <w:rPr>
                <w:rFonts w:ascii="Times New Roman" w:hAnsi="Times New Roman"/>
                <w:b/>
                <w:lang w:val="en-US"/>
              </w:rPr>
            </w:pPr>
            <w:r w:rsidRPr="00DD6B5E">
              <w:rPr>
                <w:rFonts w:ascii="Times New Roman" w:hAnsi="Times New Roman"/>
                <w:b/>
                <w:lang w:val="en-US"/>
              </w:rPr>
              <w:t>28</w:t>
            </w:r>
          </w:p>
          <w:p w:rsidR="00566230" w:rsidRPr="00DD6B5E" w:rsidRDefault="00566230" w:rsidP="00E8354B">
            <w:pPr>
              <w:pStyle w:val="NoSpacing"/>
              <w:rPr>
                <w:rFonts w:ascii="Times New Roman" w:hAnsi="Times New Roman"/>
                <w:b/>
              </w:rPr>
            </w:pPr>
          </w:p>
        </w:tc>
        <w:tc>
          <w:tcPr>
            <w:tcW w:w="3824" w:type="dxa"/>
          </w:tcPr>
          <w:p w:rsidR="00566230" w:rsidRPr="00DD6B5E" w:rsidRDefault="00566230" w:rsidP="00E8354B">
            <w:pPr>
              <w:pStyle w:val="NoSpacing"/>
              <w:rPr>
                <w:rFonts w:ascii="Times New Roman" w:hAnsi="Times New Roman"/>
              </w:rPr>
            </w:pPr>
            <w:r w:rsidRPr="00DD6B5E">
              <w:rPr>
                <w:rFonts w:ascii="Times New Roman" w:hAnsi="Times New Roman"/>
                <w:b/>
              </w:rPr>
              <w:t>Тема 6.2.</w:t>
            </w:r>
            <w:r w:rsidRPr="00DD6B5E">
              <w:rPr>
                <w:rFonts w:ascii="Times New Roman" w:hAnsi="Times New Roman"/>
              </w:rPr>
              <w:t xml:space="preserve">  Песнопения Божественной Литургии. </w:t>
            </w:r>
          </w:p>
          <w:p w:rsidR="00566230" w:rsidRPr="00DD6B5E" w:rsidRDefault="00566230" w:rsidP="00E8354B">
            <w:pPr>
              <w:pStyle w:val="NoSpacing"/>
              <w:rPr>
                <w:rFonts w:ascii="Times New Roman" w:hAnsi="Times New Roman"/>
                <w:b/>
              </w:rPr>
            </w:pPr>
            <w:r w:rsidRPr="00DD6B5E">
              <w:rPr>
                <w:rFonts w:ascii="Times New Roman" w:hAnsi="Times New Roman"/>
              </w:rPr>
              <w:t>Литургия оглашенных.</w:t>
            </w:r>
          </w:p>
        </w:tc>
        <w:tc>
          <w:tcPr>
            <w:tcW w:w="995" w:type="dxa"/>
          </w:tcPr>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r w:rsidRPr="00DD6B5E">
              <w:rPr>
                <w:rFonts w:ascii="Times New Roman" w:hAnsi="Times New Roman"/>
                <w:b/>
              </w:rPr>
              <w:t>12</w:t>
            </w: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r w:rsidRPr="00DD6B5E">
              <w:rPr>
                <w:rFonts w:ascii="Times New Roman" w:hAnsi="Times New Roman"/>
                <w:b/>
              </w:rPr>
              <w:t>8</w:t>
            </w: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r w:rsidRPr="00DD6B5E">
              <w:rPr>
                <w:rFonts w:ascii="Times New Roman" w:hAnsi="Times New Roman"/>
                <w:b/>
              </w:rPr>
              <w:t>4</w:t>
            </w:r>
          </w:p>
          <w:p w:rsidR="00566230" w:rsidRPr="00DD6B5E" w:rsidRDefault="00566230" w:rsidP="00E8354B">
            <w:pPr>
              <w:pStyle w:val="NoSpacing"/>
              <w:rPr>
                <w:rFonts w:ascii="Times New Roman" w:hAnsi="Times New Roman"/>
                <w:b/>
              </w:rPr>
            </w:pPr>
            <w:r w:rsidRPr="00DD6B5E">
              <w:rPr>
                <w:rFonts w:ascii="Times New Roman" w:hAnsi="Times New Roman"/>
                <w:b/>
              </w:rPr>
              <w:t>Зачет</w:t>
            </w:r>
          </w:p>
        </w:tc>
      </w:tr>
      <w:tr w:rsidR="00566230" w:rsidRPr="00DD6B5E" w:rsidTr="00E51F4B">
        <w:trPr>
          <w:trHeight w:val="891"/>
        </w:trPr>
        <w:tc>
          <w:tcPr>
            <w:tcW w:w="525" w:type="dxa"/>
          </w:tcPr>
          <w:p w:rsidR="00566230" w:rsidRPr="00DD6B5E" w:rsidRDefault="00566230" w:rsidP="00E8354B">
            <w:pPr>
              <w:pStyle w:val="NoSpacing"/>
              <w:rPr>
                <w:rFonts w:ascii="Times New Roman" w:hAnsi="Times New Roman"/>
                <w:b/>
                <w:lang w:val="en-US"/>
              </w:rPr>
            </w:pPr>
            <w:r w:rsidRPr="00DD6B5E">
              <w:rPr>
                <w:rFonts w:ascii="Times New Roman" w:hAnsi="Times New Roman"/>
                <w:b/>
                <w:lang w:val="en-US"/>
              </w:rPr>
              <w:t>29</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 xml:space="preserve">Тема 6.3. </w:t>
            </w:r>
            <w:r w:rsidRPr="00DD6B5E">
              <w:rPr>
                <w:rFonts w:ascii="Times New Roman" w:hAnsi="Times New Roman"/>
                <w:bCs/>
              </w:rPr>
              <w:t>Богослужебное пение Нового Завета (продолжение).</w:t>
            </w:r>
            <w:r w:rsidRPr="00DD6B5E">
              <w:rPr>
                <w:rFonts w:ascii="Times New Roman" w:hAnsi="Times New Roman"/>
              </w:rPr>
              <w:t xml:space="preserve"> Богослужебное пение в Западной и Восточной Церквах.  </w:t>
            </w:r>
          </w:p>
        </w:tc>
        <w:tc>
          <w:tcPr>
            <w:tcW w:w="995" w:type="dxa"/>
          </w:tcPr>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r w:rsidRPr="00DD6B5E">
              <w:rPr>
                <w:rFonts w:ascii="Times New Roman" w:hAnsi="Times New Roman"/>
                <w:b/>
              </w:rPr>
              <w:t>4</w:t>
            </w: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p>
        </w:tc>
      </w:tr>
      <w:tr w:rsidR="00566230" w:rsidRPr="00DD6B5E" w:rsidTr="00E51F4B">
        <w:trPr>
          <w:trHeight w:val="371"/>
        </w:trPr>
        <w:tc>
          <w:tcPr>
            <w:tcW w:w="525" w:type="dxa"/>
          </w:tcPr>
          <w:p w:rsidR="00566230" w:rsidRPr="00DD6B5E" w:rsidRDefault="00566230" w:rsidP="00E8354B">
            <w:pPr>
              <w:pStyle w:val="NoSpacing"/>
              <w:rPr>
                <w:rFonts w:ascii="Times New Roman" w:hAnsi="Times New Roman"/>
                <w:b/>
                <w:lang w:val="en-US"/>
              </w:rPr>
            </w:pPr>
            <w:r w:rsidRPr="00DD6B5E">
              <w:rPr>
                <w:rFonts w:ascii="Times New Roman" w:hAnsi="Times New Roman"/>
                <w:b/>
                <w:lang w:val="en-US"/>
              </w:rPr>
              <w:t>30</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Тема 6.4.</w:t>
            </w:r>
            <w:r w:rsidRPr="00DD6B5E">
              <w:rPr>
                <w:rFonts w:ascii="Times New Roman" w:hAnsi="Times New Roman"/>
              </w:rPr>
              <w:t xml:space="preserve">  Литургия верных.</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14</w:t>
            </w: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r w:rsidRPr="00DD6B5E">
              <w:rPr>
                <w:rFonts w:ascii="Times New Roman" w:hAnsi="Times New Roman"/>
                <w:b/>
              </w:rPr>
              <w:t>10</w:t>
            </w: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r w:rsidRPr="00DD6B5E">
              <w:rPr>
                <w:rFonts w:ascii="Times New Roman" w:hAnsi="Times New Roman"/>
                <w:b/>
              </w:rPr>
              <w:t>4</w:t>
            </w:r>
          </w:p>
          <w:p w:rsidR="00566230" w:rsidRPr="00DD6B5E" w:rsidRDefault="00566230" w:rsidP="00E8354B">
            <w:pPr>
              <w:pStyle w:val="NoSpacing"/>
              <w:rPr>
                <w:rFonts w:ascii="Times New Roman" w:hAnsi="Times New Roman"/>
                <w:b/>
              </w:rPr>
            </w:pPr>
            <w:r w:rsidRPr="00DD6B5E">
              <w:rPr>
                <w:rFonts w:ascii="Times New Roman" w:hAnsi="Times New Roman"/>
                <w:b/>
              </w:rPr>
              <w:t>Зачет</w:t>
            </w:r>
          </w:p>
        </w:tc>
      </w:tr>
      <w:tr w:rsidR="00566230" w:rsidRPr="00DD6B5E" w:rsidTr="00E51F4B">
        <w:trPr>
          <w:trHeight w:val="579"/>
        </w:trPr>
        <w:tc>
          <w:tcPr>
            <w:tcW w:w="525" w:type="dxa"/>
          </w:tcPr>
          <w:p w:rsidR="00566230" w:rsidRPr="00DD6B5E" w:rsidRDefault="00566230" w:rsidP="00E8354B">
            <w:pPr>
              <w:pStyle w:val="NoSpacing"/>
              <w:rPr>
                <w:rFonts w:ascii="Times New Roman" w:hAnsi="Times New Roman"/>
                <w:b/>
              </w:rPr>
            </w:pPr>
            <w:r w:rsidRPr="00DD6B5E">
              <w:rPr>
                <w:rFonts w:ascii="Times New Roman" w:hAnsi="Times New Roman"/>
                <w:b/>
                <w:lang w:val="en-US"/>
              </w:rPr>
              <w:t>3</w:t>
            </w:r>
            <w:r w:rsidRPr="00DD6B5E">
              <w:rPr>
                <w:rFonts w:ascii="Times New Roman" w:hAnsi="Times New Roman"/>
                <w:b/>
              </w:rPr>
              <w:t>1</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Тема 6.5.</w:t>
            </w:r>
            <w:r w:rsidRPr="00DD6B5E">
              <w:rPr>
                <w:rFonts w:ascii="Times New Roman" w:hAnsi="Times New Roman"/>
              </w:rPr>
              <w:t xml:space="preserve">  </w:t>
            </w:r>
            <w:r w:rsidRPr="00DD6B5E">
              <w:rPr>
                <w:rFonts w:ascii="Times New Roman" w:hAnsi="Times New Roman"/>
                <w:b/>
              </w:rPr>
              <w:t>Развитие церковного пения на Руси.</w:t>
            </w:r>
            <w:r w:rsidRPr="00DD6B5E">
              <w:rPr>
                <w:rFonts w:ascii="Times New Roman" w:hAnsi="Times New Roman"/>
              </w:rPr>
              <w:t xml:space="preserve"> Происхождение и ранние формы …</w:t>
            </w:r>
          </w:p>
        </w:tc>
        <w:tc>
          <w:tcPr>
            <w:tcW w:w="995" w:type="dxa"/>
          </w:tcPr>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r w:rsidRPr="00DD6B5E">
              <w:rPr>
                <w:rFonts w:ascii="Times New Roman" w:hAnsi="Times New Roman"/>
                <w:b/>
              </w:rPr>
              <w:t>2</w:t>
            </w: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p>
        </w:tc>
      </w:tr>
      <w:tr w:rsidR="00566230" w:rsidRPr="00DD6B5E" w:rsidTr="00E8354B">
        <w:trPr>
          <w:trHeight w:val="390"/>
        </w:trPr>
        <w:tc>
          <w:tcPr>
            <w:tcW w:w="525" w:type="dxa"/>
          </w:tcPr>
          <w:p w:rsidR="00566230" w:rsidRPr="00DD6B5E" w:rsidRDefault="00566230" w:rsidP="00E8354B">
            <w:pPr>
              <w:pStyle w:val="NoSpacing"/>
              <w:rPr>
                <w:rFonts w:ascii="Times New Roman" w:hAnsi="Times New Roman"/>
                <w:b/>
              </w:rPr>
            </w:pPr>
            <w:r w:rsidRPr="00DD6B5E">
              <w:rPr>
                <w:rFonts w:ascii="Times New Roman" w:hAnsi="Times New Roman"/>
                <w:b/>
                <w:lang w:val="en-US"/>
              </w:rPr>
              <w:t>3</w:t>
            </w:r>
            <w:r w:rsidRPr="00DD6B5E">
              <w:rPr>
                <w:rFonts w:ascii="Times New Roman" w:hAnsi="Times New Roman"/>
                <w:b/>
              </w:rPr>
              <w:t>2</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Тема 6.6.</w:t>
            </w:r>
            <w:r w:rsidRPr="00DD6B5E">
              <w:rPr>
                <w:rFonts w:ascii="Times New Roman" w:hAnsi="Times New Roman"/>
              </w:rPr>
              <w:t xml:space="preserve">  </w:t>
            </w:r>
            <w:r w:rsidRPr="00DD6B5E">
              <w:rPr>
                <w:rFonts w:ascii="Times New Roman" w:hAnsi="Times New Roman"/>
                <w:b/>
              </w:rPr>
              <w:t>Песнопения Всенощного Бдения</w:t>
            </w:r>
          </w:p>
          <w:p w:rsidR="00566230" w:rsidRPr="00DD6B5E" w:rsidRDefault="00566230" w:rsidP="00E8354B">
            <w:pPr>
              <w:pStyle w:val="NoSpacing"/>
              <w:rPr>
                <w:rFonts w:ascii="Times New Roman" w:hAnsi="Times New Roman"/>
              </w:rPr>
            </w:pPr>
            <w:r w:rsidRPr="00DD6B5E">
              <w:rPr>
                <w:rFonts w:ascii="Times New Roman" w:hAnsi="Times New Roman"/>
              </w:rPr>
              <w:t>Песнопения Вечерни</w:t>
            </w:r>
          </w:p>
        </w:tc>
        <w:tc>
          <w:tcPr>
            <w:tcW w:w="995" w:type="dxa"/>
          </w:tcPr>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r w:rsidRPr="00DD6B5E">
              <w:rPr>
                <w:rFonts w:ascii="Times New Roman" w:hAnsi="Times New Roman"/>
                <w:b/>
              </w:rPr>
              <w:t>10</w:t>
            </w:r>
          </w:p>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r w:rsidRPr="00DD6B5E">
              <w:rPr>
                <w:rFonts w:ascii="Times New Roman" w:hAnsi="Times New Roman"/>
                <w:b/>
              </w:rPr>
              <w:t xml:space="preserve">2 </w:t>
            </w:r>
          </w:p>
          <w:p w:rsidR="00566230" w:rsidRPr="00DD6B5E" w:rsidRDefault="00566230" w:rsidP="00E8354B">
            <w:pPr>
              <w:pStyle w:val="NoSpacing"/>
              <w:rPr>
                <w:rFonts w:ascii="Times New Roman" w:hAnsi="Times New Roman"/>
                <w:b/>
              </w:rPr>
            </w:pPr>
            <w:r w:rsidRPr="00DD6B5E">
              <w:rPr>
                <w:rFonts w:ascii="Times New Roman" w:hAnsi="Times New Roman"/>
                <w:b/>
              </w:rPr>
              <w:t>Зачет</w:t>
            </w:r>
          </w:p>
        </w:tc>
      </w:tr>
      <w:tr w:rsidR="00566230" w:rsidRPr="00DD6B5E" w:rsidTr="00E51F4B">
        <w:trPr>
          <w:trHeight w:val="937"/>
        </w:trPr>
        <w:tc>
          <w:tcPr>
            <w:tcW w:w="525" w:type="dxa"/>
          </w:tcPr>
          <w:p w:rsidR="00566230" w:rsidRPr="00DD6B5E" w:rsidRDefault="00566230" w:rsidP="00E8354B">
            <w:pPr>
              <w:pStyle w:val="NoSpacing"/>
              <w:rPr>
                <w:rFonts w:ascii="Times New Roman" w:hAnsi="Times New Roman"/>
                <w:b/>
              </w:rPr>
            </w:pPr>
            <w:r w:rsidRPr="00DD6B5E">
              <w:rPr>
                <w:rFonts w:ascii="Times New Roman" w:hAnsi="Times New Roman"/>
                <w:b/>
                <w:lang w:val="en-US"/>
              </w:rPr>
              <w:t>3</w:t>
            </w:r>
            <w:r w:rsidRPr="00DD6B5E">
              <w:rPr>
                <w:rFonts w:ascii="Times New Roman" w:hAnsi="Times New Roman"/>
                <w:b/>
              </w:rPr>
              <w:t>3</w:t>
            </w:r>
          </w:p>
        </w:tc>
        <w:tc>
          <w:tcPr>
            <w:tcW w:w="3824" w:type="dxa"/>
          </w:tcPr>
          <w:p w:rsidR="00566230" w:rsidRPr="00DD6B5E" w:rsidRDefault="00566230" w:rsidP="00E8354B">
            <w:pPr>
              <w:pStyle w:val="NoSpacing"/>
              <w:rPr>
                <w:rFonts w:ascii="Times New Roman" w:hAnsi="Times New Roman"/>
              </w:rPr>
            </w:pPr>
            <w:r w:rsidRPr="00DD6B5E">
              <w:rPr>
                <w:rFonts w:ascii="Times New Roman" w:hAnsi="Times New Roman"/>
                <w:b/>
              </w:rPr>
              <w:t>Тема 6.7.</w:t>
            </w:r>
            <w:r w:rsidRPr="00DD6B5E">
              <w:rPr>
                <w:rFonts w:ascii="Times New Roman" w:hAnsi="Times New Roman"/>
              </w:rPr>
              <w:t xml:space="preserve">  </w:t>
            </w:r>
            <w:r w:rsidRPr="00DD6B5E">
              <w:rPr>
                <w:rFonts w:ascii="Times New Roman" w:hAnsi="Times New Roman"/>
                <w:b/>
              </w:rPr>
              <w:t>Развитие церковного пения на Руси (продолжение</w:t>
            </w:r>
            <w:r w:rsidRPr="00DD6B5E">
              <w:rPr>
                <w:rFonts w:ascii="Times New Roman" w:hAnsi="Times New Roman"/>
              </w:rPr>
              <w:t>). Древнерусская теория богослужебного пения …</w:t>
            </w:r>
          </w:p>
        </w:tc>
        <w:tc>
          <w:tcPr>
            <w:tcW w:w="995" w:type="dxa"/>
          </w:tcPr>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r w:rsidRPr="00DD6B5E">
              <w:rPr>
                <w:rFonts w:ascii="Times New Roman" w:hAnsi="Times New Roman"/>
                <w:b/>
              </w:rPr>
              <w:t>6</w:t>
            </w:r>
          </w:p>
        </w:tc>
        <w:tc>
          <w:tcPr>
            <w:tcW w:w="995" w:type="dxa"/>
          </w:tcPr>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r w:rsidRPr="00DD6B5E">
              <w:rPr>
                <w:rFonts w:ascii="Times New Roman" w:hAnsi="Times New Roman"/>
                <w:b/>
              </w:rPr>
              <w:t>5</w:t>
            </w:r>
          </w:p>
        </w:tc>
        <w:tc>
          <w:tcPr>
            <w:tcW w:w="996"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r w:rsidRPr="00DD6B5E">
              <w:rPr>
                <w:rFonts w:ascii="Times New Roman" w:hAnsi="Times New Roman"/>
                <w:b/>
              </w:rPr>
              <w:t>1</w:t>
            </w:r>
          </w:p>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p>
        </w:tc>
      </w:tr>
      <w:tr w:rsidR="00566230" w:rsidRPr="00DD6B5E" w:rsidTr="00E51F4B">
        <w:trPr>
          <w:trHeight w:val="328"/>
        </w:trPr>
        <w:tc>
          <w:tcPr>
            <w:tcW w:w="525" w:type="dxa"/>
          </w:tcPr>
          <w:p w:rsidR="00566230" w:rsidRPr="00DD6B5E" w:rsidRDefault="00566230" w:rsidP="00E8354B">
            <w:pPr>
              <w:pStyle w:val="NoSpacing"/>
              <w:rPr>
                <w:rFonts w:ascii="Times New Roman" w:hAnsi="Times New Roman"/>
                <w:b/>
              </w:rPr>
            </w:pPr>
            <w:r w:rsidRPr="00DD6B5E">
              <w:rPr>
                <w:rFonts w:ascii="Times New Roman" w:hAnsi="Times New Roman"/>
                <w:b/>
                <w:lang w:val="en-US"/>
              </w:rPr>
              <w:t>3</w:t>
            </w:r>
            <w:r w:rsidRPr="00DD6B5E">
              <w:rPr>
                <w:rFonts w:ascii="Times New Roman" w:hAnsi="Times New Roman"/>
                <w:b/>
              </w:rPr>
              <w:t>4</w:t>
            </w:r>
          </w:p>
        </w:tc>
        <w:tc>
          <w:tcPr>
            <w:tcW w:w="3824" w:type="dxa"/>
          </w:tcPr>
          <w:p w:rsidR="00566230" w:rsidRPr="00DD6B5E" w:rsidRDefault="00566230" w:rsidP="00E8354B">
            <w:pPr>
              <w:pStyle w:val="NoSpacing"/>
              <w:rPr>
                <w:rFonts w:ascii="Times New Roman" w:hAnsi="Times New Roman"/>
              </w:rPr>
            </w:pPr>
            <w:r w:rsidRPr="00DD6B5E">
              <w:rPr>
                <w:rFonts w:ascii="Times New Roman" w:hAnsi="Times New Roman"/>
                <w:b/>
              </w:rPr>
              <w:t>Тема 6.8.</w:t>
            </w:r>
            <w:r w:rsidRPr="00DD6B5E">
              <w:rPr>
                <w:rFonts w:ascii="Times New Roman" w:hAnsi="Times New Roman"/>
              </w:rPr>
              <w:t xml:space="preserve">  Песнопения Утрени.</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10</w:t>
            </w: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r w:rsidRPr="00DD6B5E">
              <w:rPr>
                <w:rFonts w:ascii="Times New Roman" w:hAnsi="Times New Roman"/>
                <w:b/>
              </w:rPr>
              <w:t xml:space="preserve">2 </w:t>
            </w:r>
          </w:p>
          <w:p w:rsidR="00566230" w:rsidRPr="00DD6B5E" w:rsidRDefault="00566230" w:rsidP="00E8354B">
            <w:pPr>
              <w:pStyle w:val="NoSpacing"/>
              <w:rPr>
                <w:rFonts w:ascii="Times New Roman" w:hAnsi="Times New Roman"/>
                <w:b/>
              </w:rPr>
            </w:pPr>
            <w:r w:rsidRPr="00DD6B5E">
              <w:rPr>
                <w:rFonts w:ascii="Times New Roman" w:hAnsi="Times New Roman"/>
                <w:b/>
              </w:rPr>
              <w:t>Зачет</w:t>
            </w:r>
          </w:p>
        </w:tc>
      </w:tr>
      <w:tr w:rsidR="00566230" w:rsidRPr="00DD6B5E" w:rsidTr="00E8354B">
        <w:trPr>
          <w:trHeight w:val="108"/>
        </w:trPr>
        <w:tc>
          <w:tcPr>
            <w:tcW w:w="525" w:type="dxa"/>
          </w:tcPr>
          <w:p w:rsidR="00566230" w:rsidRPr="00DD6B5E" w:rsidRDefault="00566230" w:rsidP="00E8354B">
            <w:pPr>
              <w:pStyle w:val="NoSpacing"/>
              <w:rPr>
                <w:rFonts w:ascii="Times New Roman" w:hAnsi="Times New Roman"/>
                <w:b/>
              </w:rPr>
            </w:pPr>
            <w:r w:rsidRPr="00DD6B5E">
              <w:rPr>
                <w:rFonts w:ascii="Times New Roman" w:hAnsi="Times New Roman"/>
                <w:b/>
                <w:lang w:val="en-US"/>
              </w:rPr>
              <w:t>3</w:t>
            </w:r>
            <w:r w:rsidRPr="00DD6B5E">
              <w:rPr>
                <w:rFonts w:ascii="Times New Roman" w:hAnsi="Times New Roman"/>
                <w:b/>
              </w:rPr>
              <w:t>5</w:t>
            </w:r>
          </w:p>
        </w:tc>
        <w:tc>
          <w:tcPr>
            <w:tcW w:w="3824" w:type="dxa"/>
          </w:tcPr>
          <w:p w:rsidR="00566230" w:rsidRPr="00DD6B5E" w:rsidRDefault="00566230" w:rsidP="00E8354B">
            <w:pPr>
              <w:pStyle w:val="NoSpacing"/>
              <w:rPr>
                <w:rFonts w:ascii="Times New Roman" w:hAnsi="Times New Roman"/>
              </w:rPr>
            </w:pPr>
            <w:r w:rsidRPr="00DD6B5E">
              <w:rPr>
                <w:rFonts w:ascii="Times New Roman" w:hAnsi="Times New Roman"/>
                <w:b/>
              </w:rPr>
              <w:t>Тема 6.9.  Развитие церковного пения на Руси (продолжение).</w:t>
            </w:r>
            <w:r w:rsidRPr="00DD6B5E">
              <w:rPr>
                <w:rFonts w:ascii="Times New Roman" w:hAnsi="Times New Roman"/>
              </w:rPr>
              <w:t xml:space="preserve"> Партесное пение…</w:t>
            </w:r>
          </w:p>
        </w:tc>
        <w:tc>
          <w:tcPr>
            <w:tcW w:w="995" w:type="dxa"/>
          </w:tcPr>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r w:rsidRPr="00DD6B5E">
              <w:rPr>
                <w:rFonts w:ascii="Times New Roman" w:hAnsi="Times New Roman"/>
                <w:b/>
              </w:rPr>
              <w:t>5</w:t>
            </w:r>
          </w:p>
        </w:tc>
        <w:tc>
          <w:tcPr>
            <w:tcW w:w="995" w:type="dxa"/>
          </w:tcPr>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r w:rsidRPr="00DD6B5E">
              <w:rPr>
                <w:rFonts w:ascii="Times New Roman" w:hAnsi="Times New Roman"/>
                <w:b/>
              </w:rPr>
              <w:t>4</w:t>
            </w:r>
          </w:p>
        </w:tc>
        <w:tc>
          <w:tcPr>
            <w:tcW w:w="996"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r w:rsidRPr="00DD6B5E">
              <w:rPr>
                <w:rFonts w:ascii="Times New Roman" w:hAnsi="Times New Roman"/>
                <w:b/>
              </w:rPr>
              <w:t>1</w:t>
            </w:r>
          </w:p>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p>
        </w:tc>
      </w:tr>
      <w:tr w:rsidR="00566230" w:rsidRPr="00DD6B5E" w:rsidTr="00E51F4B">
        <w:trPr>
          <w:trHeight w:val="366"/>
        </w:trPr>
        <w:tc>
          <w:tcPr>
            <w:tcW w:w="525" w:type="dxa"/>
          </w:tcPr>
          <w:p w:rsidR="00566230" w:rsidRPr="00DD6B5E" w:rsidRDefault="00566230" w:rsidP="00E8354B">
            <w:pPr>
              <w:pStyle w:val="NoSpacing"/>
              <w:rPr>
                <w:rFonts w:ascii="Times New Roman" w:hAnsi="Times New Roman"/>
                <w:b/>
              </w:rPr>
            </w:pPr>
            <w:r w:rsidRPr="00DD6B5E">
              <w:rPr>
                <w:rFonts w:ascii="Times New Roman" w:hAnsi="Times New Roman"/>
                <w:b/>
                <w:lang w:val="en-US"/>
              </w:rPr>
              <w:t>3</w:t>
            </w:r>
            <w:r w:rsidRPr="00DD6B5E">
              <w:rPr>
                <w:rFonts w:ascii="Times New Roman" w:hAnsi="Times New Roman"/>
                <w:b/>
              </w:rPr>
              <w:t>6</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 xml:space="preserve">Тема 6.10.  </w:t>
            </w:r>
            <w:r w:rsidRPr="00DD6B5E">
              <w:rPr>
                <w:rFonts w:ascii="Times New Roman" w:hAnsi="Times New Roman"/>
              </w:rPr>
              <w:t>Происхождение и развитие Церковное пения.</w:t>
            </w:r>
          </w:p>
        </w:tc>
        <w:tc>
          <w:tcPr>
            <w:tcW w:w="995" w:type="dxa"/>
          </w:tcPr>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r w:rsidRPr="00DD6B5E">
              <w:rPr>
                <w:rFonts w:ascii="Times New Roman" w:hAnsi="Times New Roman"/>
                <w:b/>
              </w:rPr>
              <w:t>1</w:t>
            </w: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r w:rsidRPr="00DD6B5E">
              <w:rPr>
                <w:rFonts w:ascii="Times New Roman" w:hAnsi="Times New Roman"/>
                <w:b/>
              </w:rPr>
              <w:t>Контрольная работа</w:t>
            </w:r>
          </w:p>
        </w:tc>
      </w:tr>
      <w:tr w:rsidR="00566230" w:rsidRPr="00DD6B5E" w:rsidTr="00E8354B">
        <w:trPr>
          <w:trHeight w:val="108"/>
        </w:trPr>
        <w:tc>
          <w:tcPr>
            <w:tcW w:w="525" w:type="dxa"/>
          </w:tcPr>
          <w:p w:rsidR="00566230" w:rsidRPr="00DD6B5E" w:rsidRDefault="00566230" w:rsidP="00E8354B">
            <w:pPr>
              <w:pStyle w:val="NoSpacing"/>
              <w:rPr>
                <w:rFonts w:ascii="Times New Roman" w:hAnsi="Times New Roman"/>
                <w:b/>
              </w:rPr>
            </w:pPr>
            <w:r w:rsidRPr="00DD6B5E">
              <w:rPr>
                <w:rFonts w:ascii="Times New Roman" w:hAnsi="Times New Roman"/>
                <w:b/>
                <w:lang w:val="en-US"/>
              </w:rPr>
              <w:t>3</w:t>
            </w:r>
            <w:r w:rsidRPr="00DD6B5E">
              <w:rPr>
                <w:rFonts w:ascii="Times New Roman" w:hAnsi="Times New Roman"/>
                <w:b/>
              </w:rPr>
              <w:t>7</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 xml:space="preserve">Раздел </w:t>
            </w:r>
            <w:r w:rsidRPr="00DD6B5E">
              <w:rPr>
                <w:rFonts w:ascii="Times New Roman" w:hAnsi="Times New Roman"/>
                <w:b/>
                <w:lang w:val="en-US"/>
              </w:rPr>
              <w:t>VII</w:t>
            </w:r>
            <w:r w:rsidRPr="00DD6B5E">
              <w:rPr>
                <w:rFonts w:ascii="Times New Roman" w:hAnsi="Times New Roman"/>
                <w:b/>
              </w:rPr>
              <w:t>.  Прокимны на Вечерни и Утрени</w:t>
            </w:r>
          </w:p>
          <w:p w:rsidR="00566230" w:rsidRPr="00DD6B5E" w:rsidRDefault="00566230" w:rsidP="00E8354B">
            <w:pPr>
              <w:pStyle w:val="NoSpacing"/>
              <w:rPr>
                <w:rFonts w:ascii="Times New Roman" w:hAnsi="Times New Roman"/>
                <w:b/>
              </w:rPr>
            </w:pPr>
            <w:r w:rsidRPr="00DD6B5E">
              <w:rPr>
                <w:rFonts w:ascii="Times New Roman" w:hAnsi="Times New Roman"/>
                <w:b/>
              </w:rPr>
              <w:t xml:space="preserve">Тема 7.1. </w:t>
            </w:r>
            <w:r w:rsidRPr="00DD6B5E">
              <w:rPr>
                <w:rFonts w:ascii="Times New Roman" w:hAnsi="Times New Roman"/>
              </w:rPr>
              <w:t>Прокимны  Вечерни.</w:t>
            </w:r>
          </w:p>
        </w:tc>
        <w:tc>
          <w:tcPr>
            <w:tcW w:w="995" w:type="dxa"/>
          </w:tcPr>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r w:rsidRPr="00DD6B5E">
              <w:rPr>
                <w:rFonts w:ascii="Times New Roman" w:hAnsi="Times New Roman"/>
                <w:b/>
              </w:rPr>
              <w:t>2</w:t>
            </w: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p>
        </w:tc>
      </w:tr>
      <w:tr w:rsidR="00566230" w:rsidRPr="00DD6B5E" w:rsidTr="00E8354B">
        <w:trPr>
          <w:trHeight w:val="108"/>
        </w:trPr>
        <w:tc>
          <w:tcPr>
            <w:tcW w:w="525" w:type="dxa"/>
          </w:tcPr>
          <w:p w:rsidR="00566230" w:rsidRPr="00DD6B5E" w:rsidRDefault="00566230" w:rsidP="00E8354B">
            <w:pPr>
              <w:pStyle w:val="NoSpacing"/>
              <w:rPr>
                <w:rFonts w:ascii="Times New Roman" w:hAnsi="Times New Roman"/>
                <w:b/>
              </w:rPr>
            </w:pPr>
            <w:r w:rsidRPr="00DD6B5E">
              <w:rPr>
                <w:rFonts w:ascii="Times New Roman" w:hAnsi="Times New Roman"/>
                <w:b/>
              </w:rPr>
              <w:t>38</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 xml:space="preserve">Тема 7.2. </w:t>
            </w:r>
            <w:r w:rsidRPr="00DD6B5E">
              <w:rPr>
                <w:rFonts w:ascii="Times New Roman" w:hAnsi="Times New Roman"/>
              </w:rPr>
              <w:t>Воскресные прокимны Утрени.</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6</w:t>
            </w: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p>
        </w:tc>
      </w:tr>
      <w:tr w:rsidR="00566230" w:rsidRPr="00DD6B5E" w:rsidTr="00E51F4B">
        <w:trPr>
          <w:trHeight w:val="209"/>
        </w:trPr>
        <w:tc>
          <w:tcPr>
            <w:tcW w:w="525" w:type="dxa"/>
          </w:tcPr>
          <w:p w:rsidR="00566230" w:rsidRPr="00DD6B5E" w:rsidRDefault="00566230" w:rsidP="00E8354B">
            <w:pPr>
              <w:pStyle w:val="NoSpacing"/>
              <w:rPr>
                <w:rFonts w:ascii="Times New Roman" w:hAnsi="Times New Roman"/>
                <w:b/>
              </w:rPr>
            </w:pPr>
            <w:r w:rsidRPr="00DD6B5E">
              <w:rPr>
                <w:rFonts w:ascii="Times New Roman" w:hAnsi="Times New Roman"/>
                <w:b/>
              </w:rPr>
              <w:t>39</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 xml:space="preserve">Тема 7.3. </w:t>
            </w:r>
            <w:r w:rsidRPr="00DD6B5E">
              <w:rPr>
                <w:rFonts w:ascii="Times New Roman" w:hAnsi="Times New Roman"/>
              </w:rPr>
              <w:t>Все прокимны.</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2</w:t>
            </w: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r w:rsidRPr="00DD6B5E">
              <w:rPr>
                <w:rFonts w:ascii="Times New Roman" w:hAnsi="Times New Roman"/>
                <w:b/>
              </w:rPr>
              <w:t>1</w:t>
            </w: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r w:rsidRPr="00DD6B5E">
              <w:rPr>
                <w:rFonts w:ascii="Times New Roman" w:hAnsi="Times New Roman"/>
                <w:b/>
              </w:rPr>
              <w:t>1</w:t>
            </w:r>
          </w:p>
          <w:p w:rsidR="00566230" w:rsidRPr="00DD6B5E" w:rsidRDefault="00566230" w:rsidP="00E8354B">
            <w:pPr>
              <w:pStyle w:val="NoSpacing"/>
              <w:rPr>
                <w:rFonts w:ascii="Times New Roman" w:hAnsi="Times New Roman"/>
                <w:b/>
              </w:rPr>
            </w:pPr>
            <w:r w:rsidRPr="00DD6B5E">
              <w:rPr>
                <w:rFonts w:ascii="Times New Roman" w:hAnsi="Times New Roman"/>
                <w:b/>
              </w:rPr>
              <w:t>Зачет</w:t>
            </w:r>
          </w:p>
        </w:tc>
      </w:tr>
      <w:tr w:rsidR="00566230" w:rsidRPr="00DD6B5E" w:rsidTr="00E51F4B">
        <w:trPr>
          <w:trHeight w:val="237"/>
        </w:trPr>
        <w:tc>
          <w:tcPr>
            <w:tcW w:w="525" w:type="dxa"/>
          </w:tcPr>
          <w:p w:rsidR="00566230" w:rsidRPr="00DD6B5E" w:rsidRDefault="00566230" w:rsidP="00E8354B">
            <w:pPr>
              <w:pStyle w:val="NoSpacing"/>
              <w:rPr>
                <w:rFonts w:ascii="Times New Roman" w:hAnsi="Times New Roman"/>
                <w:b/>
                <w:lang w:val="en-US"/>
              </w:rPr>
            </w:pP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rPr>
              <w:t>Подготовка к экзамену</w:t>
            </w:r>
          </w:p>
        </w:tc>
        <w:tc>
          <w:tcPr>
            <w:tcW w:w="995"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p>
        </w:tc>
      </w:tr>
      <w:tr w:rsidR="00566230" w:rsidRPr="00DD6B5E" w:rsidTr="00E51F4B">
        <w:trPr>
          <w:trHeight w:val="224"/>
        </w:trPr>
        <w:tc>
          <w:tcPr>
            <w:tcW w:w="525" w:type="dxa"/>
          </w:tcPr>
          <w:p w:rsidR="00566230" w:rsidRPr="00DD6B5E" w:rsidRDefault="00566230" w:rsidP="00E8354B">
            <w:pPr>
              <w:pStyle w:val="NoSpacing"/>
              <w:rPr>
                <w:rFonts w:ascii="Times New Roman" w:hAnsi="Times New Roman"/>
                <w:b/>
                <w:lang w:val="en-US"/>
              </w:rPr>
            </w:pP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Итого:</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102</w:t>
            </w: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p>
        </w:tc>
      </w:tr>
      <w:tr w:rsidR="00566230" w:rsidRPr="00DD6B5E" w:rsidTr="004C610E">
        <w:trPr>
          <w:trHeight w:val="108"/>
        </w:trPr>
        <w:tc>
          <w:tcPr>
            <w:tcW w:w="9606" w:type="dxa"/>
            <w:gridSpan w:val="7"/>
          </w:tcPr>
          <w:p w:rsidR="00566230" w:rsidRPr="00DD6B5E" w:rsidRDefault="00566230" w:rsidP="00E8354B">
            <w:pPr>
              <w:pStyle w:val="NoSpacing"/>
              <w:jc w:val="center"/>
              <w:rPr>
                <w:rFonts w:ascii="Times New Roman" w:hAnsi="Times New Roman"/>
                <w:b/>
              </w:rPr>
            </w:pPr>
          </w:p>
          <w:p w:rsidR="00566230" w:rsidRPr="00DD6B5E" w:rsidRDefault="00566230" w:rsidP="004C610E">
            <w:pPr>
              <w:pStyle w:val="NoSpacing"/>
              <w:jc w:val="center"/>
              <w:rPr>
                <w:rFonts w:ascii="Times New Roman" w:hAnsi="Times New Roman"/>
                <w:b/>
              </w:rPr>
            </w:pPr>
            <w:r w:rsidRPr="00DD6B5E">
              <w:rPr>
                <w:rFonts w:ascii="Times New Roman" w:hAnsi="Times New Roman"/>
                <w:b/>
              </w:rPr>
              <w:t>3 курс</w:t>
            </w:r>
          </w:p>
        </w:tc>
      </w:tr>
      <w:tr w:rsidR="00566230" w:rsidRPr="00DD6B5E" w:rsidTr="00E8354B">
        <w:trPr>
          <w:trHeight w:val="311"/>
        </w:trPr>
        <w:tc>
          <w:tcPr>
            <w:tcW w:w="525" w:type="dxa"/>
          </w:tcPr>
          <w:p w:rsidR="00566230" w:rsidRPr="00DD6B5E" w:rsidRDefault="00566230" w:rsidP="00E8354B">
            <w:pPr>
              <w:pStyle w:val="NoSpacing"/>
              <w:rPr>
                <w:rFonts w:ascii="Times New Roman" w:hAnsi="Times New Roman"/>
                <w:b/>
              </w:rPr>
            </w:pPr>
            <w:r w:rsidRPr="00DD6B5E">
              <w:rPr>
                <w:rFonts w:ascii="Times New Roman" w:hAnsi="Times New Roman"/>
                <w:b/>
                <w:lang w:val="en-US"/>
              </w:rPr>
              <w:t>4</w:t>
            </w:r>
            <w:r w:rsidRPr="00DD6B5E">
              <w:rPr>
                <w:rFonts w:ascii="Times New Roman" w:hAnsi="Times New Roman"/>
                <w:b/>
              </w:rPr>
              <w:t>0</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 xml:space="preserve">Раздел </w:t>
            </w:r>
            <w:r w:rsidRPr="00DD6B5E">
              <w:rPr>
                <w:rFonts w:ascii="Times New Roman" w:hAnsi="Times New Roman"/>
                <w:b/>
                <w:lang w:val="en-US"/>
              </w:rPr>
              <w:t>VIII</w:t>
            </w:r>
            <w:r w:rsidRPr="00DD6B5E">
              <w:rPr>
                <w:rFonts w:ascii="Times New Roman" w:hAnsi="Times New Roman"/>
                <w:b/>
              </w:rPr>
              <w:t>. Песнопения Частного круга Богослужения</w:t>
            </w:r>
          </w:p>
          <w:p w:rsidR="00566230" w:rsidRPr="00DD6B5E" w:rsidRDefault="00566230" w:rsidP="00E8354B">
            <w:pPr>
              <w:pStyle w:val="NoSpacing"/>
              <w:rPr>
                <w:rFonts w:ascii="Times New Roman" w:hAnsi="Times New Roman"/>
                <w:b/>
              </w:rPr>
            </w:pPr>
            <w:r w:rsidRPr="00DD6B5E">
              <w:rPr>
                <w:rFonts w:ascii="Times New Roman" w:hAnsi="Times New Roman"/>
                <w:b/>
              </w:rPr>
              <w:t xml:space="preserve">Тема 8.1. </w:t>
            </w:r>
            <w:r w:rsidRPr="00DD6B5E">
              <w:rPr>
                <w:rFonts w:ascii="Times New Roman" w:hAnsi="Times New Roman"/>
              </w:rPr>
              <w:t>Молебен.</w:t>
            </w:r>
            <w:r w:rsidRPr="00DD6B5E">
              <w:rPr>
                <w:rFonts w:ascii="Times New Roman" w:hAnsi="Times New Roman"/>
                <w:b/>
              </w:rPr>
              <w:tab/>
            </w:r>
          </w:p>
        </w:tc>
        <w:tc>
          <w:tcPr>
            <w:tcW w:w="995" w:type="dxa"/>
          </w:tcPr>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r w:rsidRPr="00DD6B5E">
              <w:rPr>
                <w:rFonts w:ascii="Times New Roman" w:hAnsi="Times New Roman"/>
                <w:b/>
              </w:rPr>
              <w:t>6</w:t>
            </w: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p>
        </w:tc>
      </w:tr>
      <w:tr w:rsidR="00566230" w:rsidRPr="00DD6B5E" w:rsidTr="00E8354B">
        <w:trPr>
          <w:trHeight w:val="108"/>
        </w:trPr>
        <w:tc>
          <w:tcPr>
            <w:tcW w:w="525" w:type="dxa"/>
          </w:tcPr>
          <w:p w:rsidR="00566230" w:rsidRPr="00DD6B5E" w:rsidRDefault="00566230" w:rsidP="00E8354B">
            <w:pPr>
              <w:pStyle w:val="NoSpacing"/>
              <w:rPr>
                <w:rFonts w:ascii="Times New Roman" w:hAnsi="Times New Roman"/>
                <w:b/>
              </w:rPr>
            </w:pPr>
            <w:r w:rsidRPr="00DD6B5E">
              <w:rPr>
                <w:rFonts w:ascii="Times New Roman" w:hAnsi="Times New Roman"/>
                <w:b/>
                <w:lang w:val="en-US"/>
              </w:rPr>
              <w:t>4</w:t>
            </w:r>
            <w:r w:rsidRPr="00DD6B5E">
              <w:rPr>
                <w:rFonts w:ascii="Times New Roman" w:hAnsi="Times New Roman"/>
                <w:b/>
              </w:rPr>
              <w:t>1</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 xml:space="preserve">Тема 8.2.  </w:t>
            </w:r>
            <w:r w:rsidRPr="00DD6B5E">
              <w:rPr>
                <w:rFonts w:ascii="Times New Roman" w:hAnsi="Times New Roman"/>
              </w:rPr>
              <w:t>Песнопения Заупокойных Богослужений.</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6</w:t>
            </w: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p>
        </w:tc>
      </w:tr>
      <w:tr w:rsidR="00566230" w:rsidRPr="00DD6B5E" w:rsidTr="00E51F4B">
        <w:trPr>
          <w:trHeight w:val="297"/>
        </w:trPr>
        <w:tc>
          <w:tcPr>
            <w:tcW w:w="525" w:type="dxa"/>
          </w:tcPr>
          <w:p w:rsidR="00566230" w:rsidRPr="00DD6B5E" w:rsidRDefault="00566230" w:rsidP="00E8354B">
            <w:pPr>
              <w:pStyle w:val="NoSpacing"/>
              <w:rPr>
                <w:rFonts w:ascii="Times New Roman" w:hAnsi="Times New Roman"/>
                <w:b/>
              </w:rPr>
            </w:pPr>
            <w:r w:rsidRPr="00DD6B5E">
              <w:rPr>
                <w:rFonts w:ascii="Times New Roman" w:hAnsi="Times New Roman"/>
                <w:b/>
                <w:lang w:val="en-US"/>
              </w:rPr>
              <w:t>4</w:t>
            </w:r>
            <w:r w:rsidRPr="00DD6B5E">
              <w:rPr>
                <w:rFonts w:ascii="Times New Roman" w:hAnsi="Times New Roman"/>
                <w:b/>
              </w:rPr>
              <w:t>2</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 xml:space="preserve">Тема 8.3.  </w:t>
            </w:r>
            <w:r w:rsidRPr="00DD6B5E">
              <w:rPr>
                <w:rFonts w:ascii="Times New Roman" w:hAnsi="Times New Roman"/>
              </w:rPr>
              <w:t>Венчание.</w:t>
            </w:r>
            <w:r w:rsidRPr="00DD6B5E">
              <w:rPr>
                <w:rFonts w:ascii="Times New Roman" w:hAnsi="Times New Roman"/>
                <w:b/>
              </w:rPr>
              <w:t xml:space="preserve"> </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4</w:t>
            </w: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p>
        </w:tc>
      </w:tr>
      <w:tr w:rsidR="00566230" w:rsidRPr="00DD6B5E" w:rsidTr="00E51F4B">
        <w:trPr>
          <w:trHeight w:val="164"/>
        </w:trPr>
        <w:tc>
          <w:tcPr>
            <w:tcW w:w="525" w:type="dxa"/>
          </w:tcPr>
          <w:p w:rsidR="00566230" w:rsidRPr="00DD6B5E" w:rsidRDefault="00566230" w:rsidP="00E8354B">
            <w:pPr>
              <w:pStyle w:val="NoSpacing"/>
              <w:rPr>
                <w:rFonts w:ascii="Times New Roman" w:hAnsi="Times New Roman"/>
                <w:b/>
              </w:rPr>
            </w:pPr>
            <w:r w:rsidRPr="00DD6B5E">
              <w:rPr>
                <w:rFonts w:ascii="Times New Roman" w:hAnsi="Times New Roman"/>
                <w:b/>
                <w:lang w:val="en-US"/>
              </w:rPr>
              <w:t>4</w:t>
            </w:r>
            <w:r w:rsidRPr="00DD6B5E">
              <w:rPr>
                <w:rFonts w:ascii="Times New Roman" w:hAnsi="Times New Roman"/>
                <w:b/>
              </w:rPr>
              <w:t>3</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 xml:space="preserve"> Тема 8.4.  </w:t>
            </w:r>
            <w:r w:rsidRPr="00DD6B5E">
              <w:rPr>
                <w:rFonts w:ascii="Times New Roman" w:hAnsi="Times New Roman"/>
              </w:rPr>
              <w:t>Требы.</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2</w:t>
            </w: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r w:rsidRPr="00DD6B5E">
              <w:rPr>
                <w:rFonts w:ascii="Times New Roman" w:hAnsi="Times New Roman"/>
                <w:b/>
              </w:rPr>
              <w:t>Зачет</w:t>
            </w:r>
          </w:p>
        </w:tc>
      </w:tr>
      <w:tr w:rsidR="00566230" w:rsidRPr="00DD6B5E" w:rsidTr="00E51F4B">
        <w:trPr>
          <w:trHeight w:val="609"/>
        </w:trPr>
        <w:tc>
          <w:tcPr>
            <w:tcW w:w="525" w:type="dxa"/>
          </w:tcPr>
          <w:p w:rsidR="00566230" w:rsidRPr="00DD6B5E" w:rsidRDefault="00566230" w:rsidP="00E8354B">
            <w:pPr>
              <w:pStyle w:val="NoSpacing"/>
              <w:rPr>
                <w:rFonts w:ascii="Times New Roman" w:hAnsi="Times New Roman"/>
                <w:b/>
              </w:rPr>
            </w:pPr>
            <w:r w:rsidRPr="00DD6B5E">
              <w:rPr>
                <w:rFonts w:ascii="Times New Roman" w:hAnsi="Times New Roman"/>
                <w:b/>
                <w:lang w:val="en-US"/>
              </w:rPr>
              <w:t>4</w:t>
            </w:r>
            <w:r w:rsidRPr="00DD6B5E">
              <w:rPr>
                <w:rFonts w:ascii="Times New Roman" w:hAnsi="Times New Roman"/>
                <w:b/>
              </w:rPr>
              <w:t>4</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 xml:space="preserve">Раздел </w:t>
            </w:r>
            <w:r w:rsidRPr="00DD6B5E">
              <w:rPr>
                <w:rFonts w:ascii="Times New Roman" w:hAnsi="Times New Roman"/>
                <w:b/>
                <w:lang w:val="en-US"/>
              </w:rPr>
              <w:t>IX</w:t>
            </w:r>
            <w:r w:rsidRPr="00DD6B5E">
              <w:rPr>
                <w:rFonts w:ascii="Times New Roman" w:hAnsi="Times New Roman"/>
                <w:b/>
              </w:rPr>
              <w:t>. Песнопения Праздничных дней</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10</w:t>
            </w: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r w:rsidRPr="00DD6B5E">
              <w:rPr>
                <w:rFonts w:ascii="Times New Roman" w:hAnsi="Times New Roman"/>
                <w:b/>
              </w:rPr>
              <w:t>8</w:t>
            </w: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r w:rsidRPr="00DD6B5E">
              <w:rPr>
                <w:rFonts w:ascii="Times New Roman" w:hAnsi="Times New Roman"/>
                <w:b/>
              </w:rPr>
              <w:t>2</w:t>
            </w:r>
          </w:p>
          <w:p w:rsidR="00566230" w:rsidRPr="00DD6B5E" w:rsidRDefault="00566230" w:rsidP="00E8354B">
            <w:pPr>
              <w:pStyle w:val="NoSpacing"/>
              <w:rPr>
                <w:rFonts w:ascii="Times New Roman" w:hAnsi="Times New Roman"/>
                <w:b/>
              </w:rPr>
            </w:pPr>
            <w:r w:rsidRPr="00DD6B5E">
              <w:rPr>
                <w:rFonts w:ascii="Times New Roman" w:hAnsi="Times New Roman"/>
                <w:b/>
              </w:rPr>
              <w:t>Зачет</w:t>
            </w:r>
          </w:p>
        </w:tc>
      </w:tr>
      <w:tr w:rsidR="00566230" w:rsidRPr="00DD6B5E" w:rsidTr="00E8354B">
        <w:trPr>
          <w:trHeight w:val="120"/>
        </w:trPr>
        <w:tc>
          <w:tcPr>
            <w:tcW w:w="525" w:type="dxa"/>
          </w:tcPr>
          <w:p w:rsidR="00566230" w:rsidRPr="00DD6B5E" w:rsidRDefault="00566230" w:rsidP="00E8354B">
            <w:pPr>
              <w:pStyle w:val="NoSpacing"/>
              <w:rPr>
                <w:rFonts w:ascii="Times New Roman" w:hAnsi="Times New Roman"/>
                <w:b/>
              </w:rPr>
            </w:pPr>
            <w:r w:rsidRPr="00DD6B5E">
              <w:rPr>
                <w:rFonts w:ascii="Times New Roman" w:hAnsi="Times New Roman"/>
                <w:b/>
                <w:lang w:val="en-US"/>
              </w:rPr>
              <w:t>4</w:t>
            </w:r>
            <w:r w:rsidRPr="00DD6B5E">
              <w:rPr>
                <w:rFonts w:ascii="Times New Roman" w:hAnsi="Times New Roman"/>
                <w:b/>
              </w:rPr>
              <w:t>5</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 xml:space="preserve">Раздел </w:t>
            </w:r>
            <w:r w:rsidRPr="00DD6B5E">
              <w:rPr>
                <w:rFonts w:ascii="Times New Roman" w:hAnsi="Times New Roman"/>
                <w:b/>
                <w:lang w:val="en-US"/>
              </w:rPr>
              <w:t>X</w:t>
            </w:r>
            <w:r w:rsidRPr="00DD6B5E">
              <w:rPr>
                <w:rFonts w:ascii="Times New Roman" w:hAnsi="Times New Roman"/>
                <w:b/>
              </w:rPr>
              <w:t xml:space="preserve"> . Песнопения пения Триоди</w:t>
            </w:r>
          </w:p>
          <w:p w:rsidR="00566230" w:rsidRPr="00DD6B5E" w:rsidRDefault="00566230" w:rsidP="00E8354B">
            <w:pPr>
              <w:pStyle w:val="NoSpacing"/>
              <w:rPr>
                <w:rFonts w:ascii="Times New Roman" w:hAnsi="Times New Roman"/>
                <w:b/>
              </w:rPr>
            </w:pPr>
            <w:r w:rsidRPr="00DD6B5E">
              <w:rPr>
                <w:rFonts w:ascii="Times New Roman" w:hAnsi="Times New Roman"/>
                <w:b/>
              </w:rPr>
              <w:t>Тема 10.1.</w:t>
            </w:r>
            <w:r w:rsidRPr="00DD6B5E">
              <w:rPr>
                <w:rFonts w:ascii="Times New Roman" w:hAnsi="Times New Roman"/>
              </w:rPr>
              <w:t> </w:t>
            </w:r>
            <w:r w:rsidRPr="00DD6B5E">
              <w:rPr>
                <w:rFonts w:ascii="Times New Roman" w:hAnsi="Times New Roman"/>
                <w:b/>
              </w:rPr>
              <w:t xml:space="preserve"> </w:t>
            </w:r>
            <w:r w:rsidRPr="00DD6B5E">
              <w:rPr>
                <w:rFonts w:ascii="Times New Roman" w:hAnsi="Times New Roman"/>
              </w:rPr>
              <w:t>Великопостные песнопения.</w:t>
            </w:r>
          </w:p>
        </w:tc>
        <w:tc>
          <w:tcPr>
            <w:tcW w:w="995" w:type="dxa"/>
          </w:tcPr>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r w:rsidRPr="00DD6B5E">
              <w:rPr>
                <w:rFonts w:ascii="Times New Roman" w:hAnsi="Times New Roman"/>
                <w:b/>
              </w:rPr>
              <w:t>6</w:t>
            </w: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p>
        </w:tc>
      </w:tr>
      <w:tr w:rsidR="00566230" w:rsidRPr="00DD6B5E" w:rsidTr="00E8354B">
        <w:trPr>
          <w:trHeight w:val="108"/>
        </w:trPr>
        <w:tc>
          <w:tcPr>
            <w:tcW w:w="525" w:type="dxa"/>
          </w:tcPr>
          <w:p w:rsidR="00566230" w:rsidRPr="00DD6B5E" w:rsidRDefault="00566230" w:rsidP="00E8354B">
            <w:pPr>
              <w:pStyle w:val="NoSpacing"/>
              <w:rPr>
                <w:rFonts w:ascii="Times New Roman" w:hAnsi="Times New Roman"/>
                <w:b/>
              </w:rPr>
            </w:pPr>
            <w:r w:rsidRPr="00DD6B5E">
              <w:rPr>
                <w:rFonts w:ascii="Times New Roman" w:hAnsi="Times New Roman"/>
                <w:b/>
                <w:lang w:val="en-US"/>
              </w:rPr>
              <w:t>4</w:t>
            </w:r>
            <w:r w:rsidRPr="00DD6B5E">
              <w:rPr>
                <w:rFonts w:ascii="Times New Roman" w:hAnsi="Times New Roman"/>
                <w:b/>
              </w:rPr>
              <w:t>6</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 xml:space="preserve">Тема 10.2. </w:t>
            </w:r>
            <w:r w:rsidRPr="00DD6B5E">
              <w:rPr>
                <w:rFonts w:ascii="Times New Roman" w:hAnsi="Times New Roman"/>
              </w:rPr>
              <w:t>Песнопения Великого повечерия</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12</w:t>
            </w: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r w:rsidRPr="00DD6B5E">
              <w:rPr>
                <w:rFonts w:ascii="Times New Roman" w:hAnsi="Times New Roman"/>
                <w:b/>
              </w:rPr>
              <w:t>10</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2</w:t>
            </w:r>
          </w:p>
        </w:tc>
        <w:tc>
          <w:tcPr>
            <w:tcW w:w="1276" w:type="dxa"/>
          </w:tcPr>
          <w:p w:rsidR="00566230" w:rsidRPr="00DD6B5E" w:rsidRDefault="00566230" w:rsidP="00E8354B">
            <w:pPr>
              <w:pStyle w:val="NoSpacing"/>
              <w:rPr>
                <w:rFonts w:ascii="Times New Roman" w:hAnsi="Times New Roman"/>
                <w:b/>
              </w:rPr>
            </w:pPr>
          </w:p>
        </w:tc>
      </w:tr>
      <w:tr w:rsidR="00566230" w:rsidRPr="00DD6B5E" w:rsidTr="00E8354B">
        <w:trPr>
          <w:trHeight w:val="108"/>
        </w:trPr>
        <w:tc>
          <w:tcPr>
            <w:tcW w:w="525" w:type="dxa"/>
          </w:tcPr>
          <w:p w:rsidR="00566230" w:rsidRPr="00DD6B5E" w:rsidRDefault="00566230" w:rsidP="00E8354B">
            <w:pPr>
              <w:pStyle w:val="NoSpacing"/>
              <w:rPr>
                <w:rFonts w:ascii="Times New Roman" w:hAnsi="Times New Roman"/>
                <w:b/>
              </w:rPr>
            </w:pPr>
            <w:r w:rsidRPr="00DD6B5E">
              <w:rPr>
                <w:rFonts w:ascii="Times New Roman" w:hAnsi="Times New Roman"/>
                <w:b/>
              </w:rPr>
              <w:t>47</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 xml:space="preserve">Тема 10.3. </w:t>
            </w:r>
            <w:r w:rsidRPr="00DD6B5E">
              <w:rPr>
                <w:rFonts w:ascii="Times New Roman" w:hAnsi="Times New Roman"/>
              </w:rPr>
              <w:t>Песнопения великопостной Вечерни</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4</w:t>
            </w: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p>
        </w:tc>
      </w:tr>
      <w:tr w:rsidR="00566230" w:rsidRPr="00DD6B5E" w:rsidTr="00E8354B">
        <w:trPr>
          <w:trHeight w:val="108"/>
        </w:trPr>
        <w:tc>
          <w:tcPr>
            <w:tcW w:w="525" w:type="dxa"/>
          </w:tcPr>
          <w:p w:rsidR="00566230" w:rsidRPr="00DD6B5E" w:rsidRDefault="00566230" w:rsidP="00E8354B">
            <w:pPr>
              <w:pStyle w:val="NoSpacing"/>
              <w:rPr>
                <w:rFonts w:ascii="Times New Roman" w:hAnsi="Times New Roman"/>
                <w:b/>
              </w:rPr>
            </w:pPr>
            <w:r w:rsidRPr="00DD6B5E">
              <w:rPr>
                <w:rFonts w:ascii="Times New Roman" w:hAnsi="Times New Roman"/>
                <w:b/>
              </w:rPr>
              <w:t>48</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 xml:space="preserve">Тема 10.4. </w:t>
            </w:r>
            <w:r w:rsidRPr="00DD6B5E">
              <w:rPr>
                <w:rFonts w:ascii="Times New Roman" w:hAnsi="Times New Roman"/>
              </w:rPr>
              <w:t>Песнопения Литургии Преждеосвященных Даров</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8</w:t>
            </w: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p>
        </w:tc>
      </w:tr>
      <w:tr w:rsidR="00566230" w:rsidRPr="00DD6B5E" w:rsidTr="00E8354B">
        <w:trPr>
          <w:trHeight w:val="108"/>
        </w:trPr>
        <w:tc>
          <w:tcPr>
            <w:tcW w:w="525" w:type="dxa"/>
          </w:tcPr>
          <w:p w:rsidR="00566230" w:rsidRPr="00DD6B5E" w:rsidRDefault="00566230" w:rsidP="00E8354B">
            <w:pPr>
              <w:pStyle w:val="NoSpacing"/>
              <w:rPr>
                <w:rFonts w:ascii="Times New Roman" w:hAnsi="Times New Roman"/>
                <w:b/>
              </w:rPr>
            </w:pPr>
            <w:r w:rsidRPr="00DD6B5E">
              <w:rPr>
                <w:rFonts w:ascii="Times New Roman" w:hAnsi="Times New Roman"/>
                <w:b/>
              </w:rPr>
              <w:t>49</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Тема 10.5</w:t>
            </w:r>
            <w:r w:rsidRPr="00DD6B5E">
              <w:rPr>
                <w:rFonts w:ascii="Times New Roman" w:hAnsi="Times New Roman"/>
              </w:rPr>
              <w:t>. Песнопения Литургии св. Василия Великого</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6</w:t>
            </w: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p>
        </w:tc>
      </w:tr>
      <w:tr w:rsidR="00566230" w:rsidRPr="00DD6B5E" w:rsidTr="00E51F4B">
        <w:trPr>
          <w:trHeight w:val="505"/>
        </w:trPr>
        <w:tc>
          <w:tcPr>
            <w:tcW w:w="525" w:type="dxa"/>
          </w:tcPr>
          <w:p w:rsidR="00566230" w:rsidRPr="00DD6B5E" w:rsidRDefault="00566230" w:rsidP="00E8354B">
            <w:pPr>
              <w:pStyle w:val="NoSpacing"/>
              <w:rPr>
                <w:rFonts w:ascii="Times New Roman" w:hAnsi="Times New Roman"/>
                <w:b/>
              </w:rPr>
            </w:pPr>
            <w:r w:rsidRPr="00DD6B5E">
              <w:rPr>
                <w:rFonts w:ascii="Times New Roman" w:hAnsi="Times New Roman"/>
                <w:b/>
              </w:rPr>
              <w:t>50</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 xml:space="preserve">Тема 10.6. </w:t>
            </w:r>
            <w:r w:rsidRPr="00DD6B5E">
              <w:rPr>
                <w:rFonts w:ascii="Times New Roman" w:hAnsi="Times New Roman"/>
              </w:rPr>
              <w:t>Песнопения Страстной седмицы</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6</w:t>
            </w: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p>
        </w:tc>
      </w:tr>
      <w:tr w:rsidR="00566230" w:rsidRPr="00DD6B5E" w:rsidTr="00E51F4B">
        <w:trPr>
          <w:trHeight w:val="232"/>
        </w:trPr>
        <w:tc>
          <w:tcPr>
            <w:tcW w:w="525" w:type="dxa"/>
          </w:tcPr>
          <w:p w:rsidR="00566230" w:rsidRPr="00DD6B5E" w:rsidRDefault="00566230" w:rsidP="00E8354B">
            <w:pPr>
              <w:pStyle w:val="NoSpacing"/>
              <w:rPr>
                <w:rFonts w:ascii="Times New Roman" w:hAnsi="Times New Roman"/>
                <w:b/>
                <w:lang w:val="en-US"/>
              </w:rPr>
            </w:pPr>
          </w:p>
        </w:tc>
        <w:tc>
          <w:tcPr>
            <w:tcW w:w="3824" w:type="dxa"/>
          </w:tcPr>
          <w:p w:rsidR="00566230" w:rsidRPr="00DD6B5E" w:rsidRDefault="00566230" w:rsidP="00E8354B">
            <w:pPr>
              <w:pStyle w:val="NoSpacing"/>
              <w:rPr>
                <w:rFonts w:ascii="Times New Roman" w:hAnsi="Times New Roman"/>
              </w:rPr>
            </w:pPr>
            <w:r w:rsidRPr="00DD6B5E">
              <w:rPr>
                <w:rFonts w:ascii="Times New Roman" w:hAnsi="Times New Roman"/>
              </w:rPr>
              <w:t>Великий Пост</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4</w:t>
            </w: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r w:rsidRPr="00DD6B5E">
              <w:rPr>
                <w:rFonts w:ascii="Times New Roman" w:hAnsi="Times New Roman"/>
                <w:b/>
              </w:rPr>
              <w:t>Зачет</w:t>
            </w:r>
          </w:p>
        </w:tc>
      </w:tr>
      <w:tr w:rsidR="00566230" w:rsidRPr="00DD6B5E" w:rsidTr="00E51F4B">
        <w:trPr>
          <w:trHeight w:val="549"/>
        </w:trPr>
        <w:tc>
          <w:tcPr>
            <w:tcW w:w="525" w:type="dxa"/>
          </w:tcPr>
          <w:p w:rsidR="00566230" w:rsidRPr="00DD6B5E" w:rsidRDefault="00566230" w:rsidP="00E8354B">
            <w:pPr>
              <w:pStyle w:val="NoSpacing"/>
              <w:rPr>
                <w:rFonts w:ascii="Times New Roman" w:hAnsi="Times New Roman"/>
                <w:b/>
              </w:rPr>
            </w:pPr>
            <w:r w:rsidRPr="00DD6B5E">
              <w:rPr>
                <w:rFonts w:ascii="Times New Roman" w:hAnsi="Times New Roman"/>
                <w:b/>
                <w:lang w:val="en-US"/>
              </w:rPr>
              <w:t>5</w:t>
            </w:r>
            <w:r w:rsidRPr="00DD6B5E">
              <w:rPr>
                <w:rFonts w:ascii="Times New Roman" w:hAnsi="Times New Roman"/>
                <w:b/>
              </w:rPr>
              <w:t>1</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 xml:space="preserve">Тема 10.7. </w:t>
            </w:r>
            <w:r w:rsidRPr="00DD6B5E">
              <w:rPr>
                <w:rFonts w:ascii="Times New Roman" w:hAnsi="Times New Roman"/>
              </w:rPr>
              <w:t>Песнопения Пасхи</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10</w:t>
            </w: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r w:rsidRPr="00DD6B5E">
              <w:rPr>
                <w:rFonts w:ascii="Times New Roman" w:hAnsi="Times New Roman"/>
                <w:b/>
              </w:rPr>
              <w:t>8</w:t>
            </w: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r w:rsidRPr="00DD6B5E">
              <w:rPr>
                <w:rFonts w:ascii="Times New Roman" w:hAnsi="Times New Roman"/>
                <w:b/>
              </w:rPr>
              <w:t>2</w:t>
            </w:r>
          </w:p>
          <w:p w:rsidR="00566230" w:rsidRPr="00DD6B5E" w:rsidRDefault="00566230" w:rsidP="00E8354B">
            <w:pPr>
              <w:pStyle w:val="NoSpacing"/>
              <w:rPr>
                <w:rFonts w:ascii="Times New Roman" w:hAnsi="Times New Roman"/>
                <w:b/>
              </w:rPr>
            </w:pPr>
            <w:r w:rsidRPr="00DD6B5E">
              <w:rPr>
                <w:rFonts w:ascii="Times New Roman" w:hAnsi="Times New Roman"/>
                <w:b/>
              </w:rPr>
              <w:t>Зачет</w:t>
            </w:r>
          </w:p>
        </w:tc>
      </w:tr>
      <w:tr w:rsidR="00566230" w:rsidRPr="00DD6B5E" w:rsidTr="00E8354B">
        <w:trPr>
          <w:trHeight w:val="108"/>
        </w:trPr>
        <w:tc>
          <w:tcPr>
            <w:tcW w:w="525" w:type="dxa"/>
          </w:tcPr>
          <w:p w:rsidR="00566230" w:rsidRPr="00DD6B5E" w:rsidRDefault="00566230" w:rsidP="00E8354B">
            <w:pPr>
              <w:pStyle w:val="NoSpacing"/>
              <w:rPr>
                <w:rFonts w:ascii="Times New Roman" w:hAnsi="Times New Roman"/>
                <w:b/>
              </w:rPr>
            </w:pPr>
            <w:r w:rsidRPr="00DD6B5E">
              <w:rPr>
                <w:rFonts w:ascii="Times New Roman" w:hAnsi="Times New Roman"/>
                <w:b/>
                <w:lang w:val="en-US"/>
              </w:rPr>
              <w:t>5</w:t>
            </w:r>
            <w:r w:rsidRPr="00DD6B5E">
              <w:rPr>
                <w:rFonts w:ascii="Times New Roman" w:hAnsi="Times New Roman"/>
                <w:b/>
              </w:rPr>
              <w:t>2</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 xml:space="preserve">Раздел </w:t>
            </w:r>
            <w:r w:rsidRPr="00DD6B5E">
              <w:rPr>
                <w:rFonts w:ascii="Times New Roman" w:hAnsi="Times New Roman"/>
                <w:b/>
                <w:lang w:val="en-US"/>
              </w:rPr>
              <w:t>XI</w:t>
            </w:r>
            <w:r w:rsidRPr="00DD6B5E">
              <w:rPr>
                <w:rFonts w:ascii="Times New Roman" w:hAnsi="Times New Roman"/>
                <w:b/>
              </w:rPr>
              <w:t>. Избранные напевы из системы   Монастырских Подобнов.</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10</w:t>
            </w: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r w:rsidRPr="00DD6B5E">
              <w:rPr>
                <w:rFonts w:ascii="Times New Roman" w:hAnsi="Times New Roman"/>
                <w:b/>
              </w:rPr>
              <w:t>8</w:t>
            </w: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r w:rsidRPr="00DD6B5E">
              <w:rPr>
                <w:rFonts w:ascii="Times New Roman" w:hAnsi="Times New Roman"/>
                <w:b/>
              </w:rPr>
              <w:t>2</w:t>
            </w:r>
          </w:p>
          <w:p w:rsidR="00566230" w:rsidRPr="00DD6B5E" w:rsidRDefault="00566230" w:rsidP="00E8354B">
            <w:pPr>
              <w:pStyle w:val="NoSpacing"/>
              <w:rPr>
                <w:rFonts w:ascii="Times New Roman" w:hAnsi="Times New Roman"/>
                <w:b/>
              </w:rPr>
            </w:pPr>
            <w:r w:rsidRPr="00DD6B5E">
              <w:rPr>
                <w:rFonts w:ascii="Times New Roman" w:hAnsi="Times New Roman"/>
                <w:b/>
              </w:rPr>
              <w:t>Зачет</w:t>
            </w:r>
          </w:p>
        </w:tc>
      </w:tr>
      <w:tr w:rsidR="00566230" w:rsidRPr="00DD6B5E" w:rsidTr="00E8354B">
        <w:trPr>
          <w:trHeight w:val="564"/>
        </w:trPr>
        <w:tc>
          <w:tcPr>
            <w:tcW w:w="525" w:type="dxa"/>
          </w:tcPr>
          <w:p w:rsidR="00566230" w:rsidRPr="00DD6B5E" w:rsidRDefault="00566230" w:rsidP="00E8354B">
            <w:pPr>
              <w:pStyle w:val="NoSpacing"/>
              <w:rPr>
                <w:rFonts w:ascii="Times New Roman" w:hAnsi="Times New Roman"/>
                <w:b/>
              </w:rPr>
            </w:pPr>
            <w:r w:rsidRPr="00DD6B5E">
              <w:rPr>
                <w:rFonts w:ascii="Times New Roman" w:hAnsi="Times New Roman"/>
                <w:b/>
                <w:lang w:val="en-US"/>
              </w:rPr>
              <w:t>5</w:t>
            </w:r>
            <w:r w:rsidRPr="00DD6B5E">
              <w:rPr>
                <w:rFonts w:ascii="Times New Roman" w:hAnsi="Times New Roman"/>
                <w:b/>
              </w:rPr>
              <w:t>3</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 xml:space="preserve">Раздел </w:t>
            </w:r>
            <w:r w:rsidRPr="00DD6B5E">
              <w:rPr>
                <w:rFonts w:ascii="Times New Roman" w:hAnsi="Times New Roman"/>
                <w:b/>
                <w:lang w:val="en-US"/>
              </w:rPr>
              <w:t>XII</w:t>
            </w:r>
            <w:r w:rsidRPr="00DD6B5E">
              <w:rPr>
                <w:rFonts w:ascii="Times New Roman" w:hAnsi="Times New Roman"/>
                <w:b/>
              </w:rPr>
              <w:t>. Знаменное пение (дополнительный).</w:t>
            </w:r>
          </w:p>
          <w:p w:rsidR="00566230" w:rsidRPr="00DD6B5E" w:rsidRDefault="00566230" w:rsidP="00E8354B">
            <w:pPr>
              <w:pStyle w:val="NoSpacing"/>
              <w:rPr>
                <w:rFonts w:ascii="Times New Roman" w:hAnsi="Times New Roman"/>
              </w:rPr>
            </w:pPr>
            <w:r w:rsidRPr="00DD6B5E">
              <w:rPr>
                <w:rFonts w:ascii="Times New Roman" w:hAnsi="Times New Roman"/>
                <w:b/>
              </w:rPr>
              <w:t>Тема</w:t>
            </w:r>
            <w:r w:rsidRPr="00DD6B5E">
              <w:rPr>
                <w:rFonts w:ascii="Times New Roman" w:hAnsi="Times New Roman"/>
              </w:rPr>
              <w:t xml:space="preserve"> </w:t>
            </w:r>
            <w:r w:rsidRPr="00DD6B5E">
              <w:rPr>
                <w:rFonts w:ascii="Times New Roman" w:hAnsi="Times New Roman"/>
                <w:b/>
              </w:rPr>
              <w:t>12.1.</w:t>
            </w:r>
            <w:r w:rsidRPr="00DD6B5E">
              <w:rPr>
                <w:rFonts w:ascii="Times New Roman" w:hAnsi="Times New Roman"/>
              </w:rPr>
              <w:t xml:space="preserve"> Знаменный распев и крюковая нотация как основа русского православного церковного пения …</w:t>
            </w:r>
          </w:p>
        </w:tc>
        <w:tc>
          <w:tcPr>
            <w:tcW w:w="995" w:type="dxa"/>
          </w:tcPr>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r w:rsidRPr="00DD6B5E">
              <w:rPr>
                <w:rFonts w:ascii="Times New Roman" w:hAnsi="Times New Roman"/>
                <w:b/>
              </w:rPr>
              <w:t>10</w:t>
            </w:r>
          </w:p>
        </w:tc>
        <w:tc>
          <w:tcPr>
            <w:tcW w:w="995" w:type="dxa"/>
          </w:tcPr>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r w:rsidRPr="00DD6B5E">
              <w:rPr>
                <w:rFonts w:ascii="Times New Roman" w:hAnsi="Times New Roman"/>
                <w:b/>
              </w:rPr>
              <w:t>8</w:t>
            </w:r>
          </w:p>
        </w:tc>
        <w:tc>
          <w:tcPr>
            <w:tcW w:w="996"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p>
          <w:p w:rsidR="00566230" w:rsidRPr="00DD6B5E" w:rsidRDefault="00566230" w:rsidP="00E8354B">
            <w:pPr>
              <w:pStyle w:val="NoSpacing"/>
              <w:rPr>
                <w:rFonts w:ascii="Times New Roman" w:hAnsi="Times New Roman"/>
                <w:b/>
              </w:rPr>
            </w:pPr>
            <w:r w:rsidRPr="00DD6B5E">
              <w:rPr>
                <w:rFonts w:ascii="Times New Roman" w:hAnsi="Times New Roman"/>
                <w:b/>
              </w:rPr>
              <w:t>2</w:t>
            </w:r>
          </w:p>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p>
        </w:tc>
      </w:tr>
      <w:tr w:rsidR="00566230" w:rsidRPr="00DD6B5E" w:rsidTr="00E8354B">
        <w:trPr>
          <w:trHeight w:val="108"/>
        </w:trPr>
        <w:tc>
          <w:tcPr>
            <w:tcW w:w="525" w:type="dxa"/>
          </w:tcPr>
          <w:p w:rsidR="00566230" w:rsidRPr="00DD6B5E" w:rsidRDefault="00566230" w:rsidP="00E8354B">
            <w:pPr>
              <w:pStyle w:val="NoSpacing"/>
              <w:rPr>
                <w:rFonts w:ascii="Times New Roman" w:hAnsi="Times New Roman"/>
                <w:b/>
              </w:rPr>
            </w:pPr>
            <w:r w:rsidRPr="00DD6B5E">
              <w:rPr>
                <w:rFonts w:ascii="Times New Roman" w:hAnsi="Times New Roman"/>
                <w:b/>
                <w:lang w:val="en-US"/>
              </w:rPr>
              <w:t>5</w:t>
            </w:r>
            <w:r w:rsidRPr="00DD6B5E">
              <w:rPr>
                <w:rFonts w:ascii="Times New Roman" w:hAnsi="Times New Roman"/>
                <w:b/>
              </w:rPr>
              <w:t>4</w:t>
            </w: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Тема</w:t>
            </w:r>
            <w:r w:rsidRPr="00DD6B5E">
              <w:rPr>
                <w:rFonts w:ascii="Times New Roman" w:hAnsi="Times New Roman"/>
              </w:rPr>
              <w:t xml:space="preserve"> </w:t>
            </w:r>
            <w:r w:rsidRPr="00DD6B5E">
              <w:rPr>
                <w:rFonts w:ascii="Times New Roman" w:hAnsi="Times New Roman"/>
                <w:b/>
              </w:rPr>
              <w:t>12.2.</w:t>
            </w:r>
            <w:r w:rsidRPr="00DD6B5E">
              <w:rPr>
                <w:rFonts w:ascii="Times New Roman" w:hAnsi="Times New Roman"/>
              </w:rPr>
              <w:t xml:space="preserve"> Практика знаменного пения.</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20</w:t>
            </w: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p>
        </w:tc>
      </w:tr>
      <w:tr w:rsidR="00566230" w:rsidRPr="00DD6B5E" w:rsidTr="00E51F4B">
        <w:trPr>
          <w:trHeight w:val="267"/>
        </w:trPr>
        <w:tc>
          <w:tcPr>
            <w:tcW w:w="525" w:type="dxa"/>
          </w:tcPr>
          <w:p w:rsidR="00566230" w:rsidRPr="00DD6B5E" w:rsidRDefault="00566230" w:rsidP="00E8354B">
            <w:pPr>
              <w:pStyle w:val="NoSpacing"/>
              <w:rPr>
                <w:rFonts w:ascii="Times New Roman" w:hAnsi="Times New Roman"/>
                <w:b/>
                <w:lang w:val="en-US"/>
              </w:rPr>
            </w:pPr>
          </w:p>
        </w:tc>
        <w:tc>
          <w:tcPr>
            <w:tcW w:w="3824"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4</w:t>
            </w: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r w:rsidRPr="00DD6B5E">
              <w:rPr>
                <w:rFonts w:ascii="Times New Roman" w:hAnsi="Times New Roman"/>
                <w:b/>
              </w:rPr>
              <w:t>Зачет</w:t>
            </w:r>
          </w:p>
        </w:tc>
      </w:tr>
      <w:tr w:rsidR="00566230" w:rsidRPr="00DD6B5E" w:rsidTr="00E51F4B">
        <w:trPr>
          <w:trHeight w:val="237"/>
        </w:trPr>
        <w:tc>
          <w:tcPr>
            <w:tcW w:w="525" w:type="dxa"/>
          </w:tcPr>
          <w:p w:rsidR="00566230" w:rsidRPr="00DD6B5E" w:rsidRDefault="00566230" w:rsidP="00E8354B">
            <w:pPr>
              <w:pStyle w:val="NoSpacing"/>
              <w:rPr>
                <w:rFonts w:ascii="Times New Roman" w:hAnsi="Times New Roman"/>
                <w:b/>
              </w:rPr>
            </w:pPr>
          </w:p>
        </w:tc>
        <w:tc>
          <w:tcPr>
            <w:tcW w:w="3824" w:type="dxa"/>
          </w:tcPr>
          <w:p w:rsidR="00566230" w:rsidRPr="00DD6B5E" w:rsidRDefault="00566230" w:rsidP="00E8354B">
            <w:pPr>
              <w:pStyle w:val="NoSpacing"/>
              <w:rPr>
                <w:rFonts w:ascii="Times New Roman" w:hAnsi="Times New Roman"/>
              </w:rPr>
            </w:pPr>
            <w:r w:rsidRPr="00DD6B5E">
              <w:rPr>
                <w:rFonts w:ascii="Times New Roman" w:hAnsi="Times New Roman"/>
              </w:rPr>
              <w:t>Подготовка к экзамену</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8</w:t>
            </w: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r w:rsidRPr="00DD6B5E">
              <w:rPr>
                <w:rFonts w:ascii="Times New Roman" w:hAnsi="Times New Roman"/>
                <w:b/>
              </w:rPr>
              <w:t>Экзамен</w:t>
            </w:r>
          </w:p>
        </w:tc>
      </w:tr>
      <w:tr w:rsidR="00566230" w:rsidRPr="00DD6B5E" w:rsidTr="00E51F4B">
        <w:trPr>
          <w:trHeight w:val="224"/>
        </w:trPr>
        <w:tc>
          <w:tcPr>
            <w:tcW w:w="525" w:type="dxa"/>
          </w:tcPr>
          <w:p w:rsidR="00566230" w:rsidRPr="00DD6B5E" w:rsidRDefault="00566230" w:rsidP="00E8354B">
            <w:pPr>
              <w:pStyle w:val="NoSpacing"/>
              <w:rPr>
                <w:rFonts w:ascii="Times New Roman" w:hAnsi="Times New Roman"/>
                <w:b/>
              </w:rPr>
            </w:pPr>
          </w:p>
        </w:tc>
        <w:tc>
          <w:tcPr>
            <w:tcW w:w="3824" w:type="dxa"/>
          </w:tcPr>
          <w:p w:rsidR="00566230" w:rsidRPr="00DD6B5E" w:rsidRDefault="00566230" w:rsidP="00E8354B">
            <w:pPr>
              <w:pStyle w:val="NoSpacing"/>
              <w:rPr>
                <w:rFonts w:ascii="Times New Roman" w:hAnsi="Times New Roman"/>
                <w:b/>
              </w:rPr>
            </w:pPr>
            <w:r w:rsidRPr="00DD6B5E">
              <w:rPr>
                <w:rFonts w:ascii="Times New Roman" w:hAnsi="Times New Roman"/>
                <w:b/>
              </w:rPr>
              <w:t>Итого:</w:t>
            </w:r>
          </w:p>
        </w:tc>
        <w:tc>
          <w:tcPr>
            <w:tcW w:w="995" w:type="dxa"/>
          </w:tcPr>
          <w:p w:rsidR="00566230" w:rsidRPr="00DD6B5E" w:rsidRDefault="00566230" w:rsidP="00E8354B">
            <w:pPr>
              <w:pStyle w:val="NoSpacing"/>
              <w:rPr>
                <w:rFonts w:ascii="Times New Roman" w:hAnsi="Times New Roman"/>
                <w:b/>
              </w:rPr>
            </w:pPr>
            <w:r w:rsidRPr="00DD6B5E">
              <w:rPr>
                <w:rFonts w:ascii="Times New Roman" w:hAnsi="Times New Roman"/>
                <w:b/>
              </w:rPr>
              <w:t>136</w:t>
            </w:r>
          </w:p>
        </w:tc>
        <w:tc>
          <w:tcPr>
            <w:tcW w:w="995" w:type="dxa"/>
          </w:tcPr>
          <w:p w:rsidR="00566230" w:rsidRPr="00DD6B5E" w:rsidRDefault="00566230" w:rsidP="00E8354B">
            <w:pPr>
              <w:pStyle w:val="NoSpacing"/>
              <w:rPr>
                <w:rFonts w:ascii="Times New Roman" w:hAnsi="Times New Roman"/>
                <w:b/>
              </w:rPr>
            </w:pPr>
          </w:p>
        </w:tc>
        <w:tc>
          <w:tcPr>
            <w:tcW w:w="996" w:type="dxa"/>
          </w:tcPr>
          <w:p w:rsidR="00566230" w:rsidRPr="00DD6B5E" w:rsidRDefault="00566230" w:rsidP="00E8354B">
            <w:pPr>
              <w:pStyle w:val="NoSpacing"/>
              <w:rPr>
                <w:rFonts w:ascii="Times New Roman" w:hAnsi="Times New Roman"/>
                <w:b/>
              </w:rPr>
            </w:pPr>
          </w:p>
        </w:tc>
        <w:tc>
          <w:tcPr>
            <w:tcW w:w="995" w:type="dxa"/>
          </w:tcPr>
          <w:p w:rsidR="00566230" w:rsidRPr="00DD6B5E" w:rsidRDefault="00566230" w:rsidP="00E8354B">
            <w:pPr>
              <w:pStyle w:val="NoSpacing"/>
              <w:rPr>
                <w:rFonts w:ascii="Times New Roman" w:hAnsi="Times New Roman"/>
                <w:b/>
              </w:rPr>
            </w:pPr>
          </w:p>
        </w:tc>
        <w:tc>
          <w:tcPr>
            <w:tcW w:w="1276" w:type="dxa"/>
          </w:tcPr>
          <w:p w:rsidR="00566230" w:rsidRPr="00DD6B5E" w:rsidRDefault="00566230" w:rsidP="00E8354B">
            <w:pPr>
              <w:pStyle w:val="NoSpacing"/>
              <w:rPr>
                <w:rFonts w:ascii="Times New Roman" w:hAnsi="Times New Roman"/>
                <w:b/>
              </w:rPr>
            </w:pPr>
          </w:p>
        </w:tc>
      </w:tr>
    </w:tbl>
    <w:p w:rsidR="00566230" w:rsidRPr="00DD6B5E" w:rsidRDefault="00566230" w:rsidP="00E8354B">
      <w:pPr>
        <w:pStyle w:val="NoSpacing"/>
        <w:rPr>
          <w:rFonts w:ascii="Times New Roman" w:hAnsi="Times New Roman"/>
          <w:b/>
        </w:rPr>
      </w:pPr>
      <w:bookmarkStart w:id="8" w:name="_Toc319494268"/>
      <w:bookmarkStart w:id="9" w:name="_Toc342400677"/>
    </w:p>
    <w:p w:rsidR="00566230" w:rsidRPr="00DD6B5E" w:rsidRDefault="00566230" w:rsidP="004C610E">
      <w:pPr>
        <w:pStyle w:val="NoSpacing"/>
        <w:jc w:val="center"/>
        <w:rPr>
          <w:rFonts w:ascii="Times New Roman" w:hAnsi="Times New Roman"/>
          <w:b/>
        </w:rPr>
      </w:pPr>
      <w:r w:rsidRPr="00DD6B5E">
        <w:rPr>
          <w:rFonts w:ascii="Times New Roman" w:hAnsi="Times New Roman"/>
          <w:b/>
        </w:rPr>
        <w:t>Список источников и литературы по курсу</w:t>
      </w:r>
      <w:bookmarkEnd w:id="8"/>
      <w:bookmarkEnd w:id="9"/>
    </w:p>
    <w:p w:rsidR="00566230" w:rsidRPr="00DD6B5E" w:rsidRDefault="00566230" w:rsidP="004C610E">
      <w:pPr>
        <w:pStyle w:val="NoSpacing"/>
        <w:rPr>
          <w:rFonts w:ascii="Times New Roman" w:hAnsi="Times New Roman"/>
          <w:b/>
        </w:rPr>
      </w:pPr>
      <w:r w:rsidRPr="00DD6B5E">
        <w:rPr>
          <w:rFonts w:ascii="Times New Roman" w:hAnsi="Times New Roman"/>
          <w:b/>
        </w:rPr>
        <w:t>1.Список основной литературы</w:t>
      </w:r>
    </w:p>
    <w:p w:rsidR="00566230" w:rsidRPr="00DD6B5E" w:rsidRDefault="00566230" w:rsidP="004C610E">
      <w:pPr>
        <w:pStyle w:val="NoSpacing"/>
        <w:rPr>
          <w:rFonts w:ascii="Times New Roman" w:hAnsi="Times New Roman"/>
        </w:rPr>
      </w:pPr>
      <w:r w:rsidRPr="00DD6B5E">
        <w:rPr>
          <w:rFonts w:ascii="Times New Roman" w:hAnsi="Times New Roman"/>
        </w:rPr>
        <w:t>1. Лапаев Г. Н. Обиход церковного пения  Тверь, 1992 г.</w:t>
      </w:r>
    </w:p>
    <w:p w:rsidR="00566230" w:rsidRPr="00DD6B5E" w:rsidRDefault="00566230" w:rsidP="004C610E">
      <w:pPr>
        <w:pStyle w:val="NoSpacing"/>
        <w:rPr>
          <w:rFonts w:ascii="Times New Roman" w:hAnsi="Times New Roman"/>
        </w:rPr>
      </w:pPr>
      <w:r w:rsidRPr="00DD6B5E">
        <w:rPr>
          <w:rFonts w:ascii="Times New Roman" w:hAnsi="Times New Roman"/>
        </w:rPr>
        <w:t>2.  Богослужебные книги: минеи, триоди, октоих, ирмологий, требник, часослов, тропарион.</w:t>
      </w:r>
    </w:p>
    <w:p w:rsidR="00566230" w:rsidRPr="00DD6B5E" w:rsidRDefault="00566230" w:rsidP="004C610E">
      <w:pPr>
        <w:pStyle w:val="NoSpacing"/>
        <w:rPr>
          <w:rFonts w:ascii="Times New Roman" w:hAnsi="Times New Roman"/>
        </w:rPr>
      </w:pPr>
      <w:r w:rsidRPr="00DD6B5E">
        <w:rPr>
          <w:rFonts w:ascii="Times New Roman" w:hAnsi="Times New Roman"/>
        </w:rPr>
        <w:t>3. Вахромеев В.А. Учебник церковного пения. Минск, 2002.</w:t>
      </w:r>
    </w:p>
    <w:p w:rsidR="00566230" w:rsidRPr="00DD6B5E" w:rsidRDefault="00566230" w:rsidP="004C610E">
      <w:pPr>
        <w:pStyle w:val="NoSpacing"/>
        <w:rPr>
          <w:rFonts w:ascii="Times New Roman" w:hAnsi="Times New Roman"/>
        </w:rPr>
      </w:pPr>
      <w:r w:rsidRPr="00DD6B5E">
        <w:rPr>
          <w:rFonts w:ascii="Times New Roman" w:hAnsi="Times New Roman"/>
        </w:rPr>
        <w:t>4.  Гарднер И.А. Богослужебное пение Русской Православной Церкви. Сергиев Посад, МДА, 1998.</w:t>
      </w:r>
    </w:p>
    <w:p w:rsidR="00566230" w:rsidRPr="00DD6B5E" w:rsidRDefault="00566230" w:rsidP="004C610E">
      <w:pPr>
        <w:pStyle w:val="NoSpacing"/>
        <w:rPr>
          <w:rFonts w:ascii="Times New Roman" w:hAnsi="Times New Roman"/>
        </w:rPr>
      </w:pPr>
      <w:r w:rsidRPr="00DD6B5E">
        <w:rPr>
          <w:rFonts w:ascii="Times New Roman" w:hAnsi="Times New Roman"/>
        </w:rPr>
        <w:t>5. Мартынов В.И. История богослужебного пения. М., 1994.</w:t>
      </w:r>
    </w:p>
    <w:p w:rsidR="00566230" w:rsidRPr="00DD6B5E" w:rsidRDefault="00566230" w:rsidP="004C610E">
      <w:pPr>
        <w:pStyle w:val="NoSpacing"/>
        <w:rPr>
          <w:rFonts w:ascii="Times New Roman" w:hAnsi="Times New Roman"/>
        </w:rPr>
      </w:pPr>
      <w:r w:rsidRPr="00DD6B5E">
        <w:rPr>
          <w:rFonts w:ascii="Times New Roman" w:hAnsi="Times New Roman"/>
        </w:rPr>
        <w:t>6. Матвеев Н.В. Хоровое пение. Н.Новгород, 1998.</w:t>
      </w:r>
    </w:p>
    <w:p w:rsidR="00566230" w:rsidRPr="00DD6B5E" w:rsidRDefault="00566230" w:rsidP="004C610E">
      <w:pPr>
        <w:pStyle w:val="NoSpacing"/>
        <w:rPr>
          <w:rFonts w:ascii="Times New Roman" w:hAnsi="Times New Roman"/>
        </w:rPr>
      </w:pPr>
      <w:r w:rsidRPr="00DD6B5E">
        <w:rPr>
          <w:rFonts w:ascii="Times New Roman" w:hAnsi="Times New Roman"/>
        </w:rPr>
        <w:t>7.  Николаев Борис, прот. Знаменный распев как основа русского православного церковного пения. Иосифо-Волоцкий монастырь, 1995.</w:t>
      </w:r>
    </w:p>
    <w:p w:rsidR="00566230" w:rsidRPr="00DD6B5E" w:rsidRDefault="00566230" w:rsidP="004C610E">
      <w:pPr>
        <w:pStyle w:val="NoSpacing"/>
        <w:rPr>
          <w:rFonts w:ascii="Times New Roman" w:hAnsi="Times New Roman"/>
        </w:rPr>
      </w:pPr>
      <w:r w:rsidRPr="00DD6B5E">
        <w:rPr>
          <w:rFonts w:ascii="Times New Roman" w:hAnsi="Times New Roman"/>
        </w:rPr>
        <w:t>8. Обиход Церковного пения. Всенощное Бдение. М., 2005.</w:t>
      </w:r>
    </w:p>
    <w:p w:rsidR="00566230" w:rsidRPr="00DD6B5E" w:rsidRDefault="00566230" w:rsidP="004C610E">
      <w:pPr>
        <w:pStyle w:val="NoSpacing"/>
        <w:rPr>
          <w:rFonts w:ascii="Times New Roman" w:hAnsi="Times New Roman"/>
        </w:rPr>
      </w:pPr>
      <w:r w:rsidRPr="00DD6B5E">
        <w:rPr>
          <w:rFonts w:ascii="Times New Roman" w:hAnsi="Times New Roman"/>
        </w:rPr>
        <w:t>9.  Православный богослужебный сборник. М., 2012.</w:t>
      </w:r>
    </w:p>
    <w:p w:rsidR="00566230" w:rsidRPr="00DD6B5E" w:rsidRDefault="00566230" w:rsidP="004C610E">
      <w:pPr>
        <w:pStyle w:val="NoSpacing"/>
        <w:rPr>
          <w:rFonts w:ascii="Times New Roman" w:hAnsi="Times New Roman"/>
        </w:rPr>
      </w:pPr>
      <w:r w:rsidRPr="00DD6B5E">
        <w:rPr>
          <w:rFonts w:ascii="Times New Roman" w:hAnsi="Times New Roman"/>
        </w:rPr>
        <w:t>10. Учебный обиход иг.Никифор. ТСЛ, 2006.</w:t>
      </w:r>
    </w:p>
    <w:p w:rsidR="00566230" w:rsidRPr="00DD6B5E" w:rsidRDefault="00566230" w:rsidP="004C610E">
      <w:pPr>
        <w:pStyle w:val="NoSpacing"/>
        <w:rPr>
          <w:rFonts w:ascii="Times New Roman" w:hAnsi="Times New Roman"/>
        </w:rPr>
      </w:pPr>
      <w:r w:rsidRPr="00DD6B5E">
        <w:rPr>
          <w:rFonts w:ascii="Times New Roman" w:hAnsi="Times New Roman"/>
        </w:rPr>
        <w:t>11. Фридкин Г. Практическое руководство по музыкальной грамоте. М., 1996.</w:t>
      </w:r>
    </w:p>
    <w:p w:rsidR="00566230" w:rsidRPr="00DD6B5E" w:rsidRDefault="00566230" w:rsidP="004C610E">
      <w:pPr>
        <w:pStyle w:val="NoSpacing"/>
        <w:rPr>
          <w:rFonts w:ascii="Times New Roman" w:hAnsi="Times New Roman"/>
        </w:rPr>
      </w:pPr>
      <w:r w:rsidRPr="00DD6B5E">
        <w:rPr>
          <w:rFonts w:ascii="Times New Roman" w:hAnsi="Times New Roman"/>
        </w:rPr>
        <w:t>12.  Способин И.В. Элементарная теория музыки. – М., 1980.</w:t>
      </w:r>
    </w:p>
    <w:p w:rsidR="00566230" w:rsidRPr="00DD6B5E" w:rsidRDefault="00566230" w:rsidP="004C610E">
      <w:pPr>
        <w:pStyle w:val="NoSpacing"/>
        <w:rPr>
          <w:rFonts w:ascii="Times New Roman" w:hAnsi="Times New Roman"/>
        </w:rPr>
      </w:pPr>
      <w:r w:rsidRPr="00DD6B5E">
        <w:rPr>
          <w:rFonts w:ascii="Times New Roman" w:hAnsi="Times New Roman"/>
        </w:rPr>
        <w:t>13.  Вахромеева Т. Справочник по музыкальной грамоте и сольфеджио. – М.: Музыка, 2007.</w:t>
      </w:r>
    </w:p>
    <w:p w:rsidR="00566230" w:rsidRPr="00DD6B5E" w:rsidRDefault="00566230" w:rsidP="004C610E">
      <w:pPr>
        <w:pStyle w:val="NoSpacing"/>
        <w:rPr>
          <w:rFonts w:ascii="Times New Roman" w:hAnsi="Times New Roman"/>
        </w:rPr>
      </w:pPr>
      <w:r w:rsidRPr="00DD6B5E">
        <w:rPr>
          <w:rFonts w:ascii="Times New Roman" w:hAnsi="Times New Roman"/>
        </w:rPr>
        <w:t>14.  Мякинина Н.Е. Учебное пособие по Церковному пению для 1 курса. Н.Н., 1996 </w:t>
      </w:r>
    </w:p>
    <w:p w:rsidR="00566230" w:rsidRPr="00DD6B5E" w:rsidRDefault="00566230" w:rsidP="004C610E">
      <w:pPr>
        <w:pStyle w:val="NoSpacing"/>
        <w:rPr>
          <w:rFonts w:ascii="Times New Roman" w:hAnsi="Times New Roman"/>
        </w:rPr>
      </w:pPr>
      <w:r w:rsidRPr="00DD6B5E">
        <w:rPr>
          <w:rFonts w:ascii="Times New Roman" w:hAnsi="Times New Roman"/>
        </w:rPr>
        <w:t>15.  Мякинина Н.Е. Учебное пособие по Церковному пению для 3 курса. Н.Н., 1996г.</w:t>
      </w:r>
    </w:p>
    <w:p w:rsidR="00566230" w:rsidRPr="00DD6B5E" w:rsidRDefault="00566230" w:rsidP="004C610E">
      <w:pPr>
        <w:pStyle w:val="NoSpacing"/>
        <w:rPr>
          <w:rFonts w:ascii="Times New Roman" w:hAnsi="Times New Roman"/>
        </w:rPr>
      </w:pPr>
      <w:r w:rsidRPr="00DD6B5E">
        <w:rPr>
          <w:rFonts w:ascii="Times New Roman" w:hAnsi="Times New Roman"/>
        </w:rPr>
        <w:t>16.  Обиход церковного пения. Божественная Литургия.  </w:t>
      </w:r>
      <w:hyperlink r:id="rId8" w:tgtFrame="_blank" w:history="1">
        <w:r w:rsidRPr="00DD6B5E">
          <w:rPr>
            <w:rStyle w:val="Hyperlink"/>
            <w:rFonts w:ascii="Times New Roman" w:hAnsi="Times New Roman"/>
            <w:color w:val="auto"/>
          </w:rPr>
          <w:t>Издательский Cовет Русской Православной Церкви</w:t>
        </w:r>
      </w:hyperlink>
      <w:r w:rsidRPr="00DD6B5E">
        <w:rPr>
          <w:rFonts w:ascii="Times New Roman" w:hAnsi="Times New Roman"/>
        </w:rPr>
        <w:t>,2005.</w:t>
      </w:r>
    </w:p>
    <w:p w:rsidR="00566230" w:rsidRPr="00DD6B5E" w:rsidRDefault="00566230" w:rsidP="004C610E">
      <w:pPr>
        <w:pStyle w:val="NoSpacing"/>
        <w:rPr>
          <w:rFonts w:ascii="Times New Roman" w:hAnsi="Times New Roman"/>
        </w:rPr>
      </w:pPr>
      <w:r w:rsidRPr="00DD6B5E">
        <w:rPr>
          <w:rFonts w:ascii="Times New Roman" w:hAnsi="Times New Roman"/>
        </w:rPr>
        <w:t xml:space="preserve">17. Триодь Церковного пения. Литургия Преждеосвященных Даров. </w:t>
      </w:r>
      <w:hyperlink r:id="rId9" w:tgtFrame="_blank" w:history="1">
        <w:r w:rsidRPr="00DD6B5E">
          <w:rPr>
            <w:rStyle w:val="Hyperlink"/>
            <w:rFonts w:ascii="Times New Roman" w:hAnsi="Times New Roman"/>
            <w:color w:val="auto"/>
          </w:rPr>
          <w:t>Издательский Cовет Русской Православной Церкви</w:t>
        </w:r>
      </w:hyperlink>
      <w:r w:rsidRPr="00DD6B5E">
        <w:rPr>
          <w:rFonts w:ascii="Times New Roman" w:hAnsi="Times New Roman"/>
        </w:rPr>
        <w:t>,2006.</w:t>
      </w:r>
    </w:p>
    <w:p w:rsidR="00566230" w:rsidRPr="00DD6B5E" w:rsidRDefault="00566230" w:rsidP="004C610E">
      <w:pPr>
        <w:pStyle w:val="NoSpacing"/>
        <w:rPr>
          <w:rFonts w:ascii="Times New Roman" w:hAnsi="Times New Roman"/>
        </w:rPr>
      </w:pPr>
      <w:r w:rsidRPr="00DD6B5E">
        <w:rPr>
          <w:rFonts w:ascii="Times New Roman" w:hAnsi="Times New Roman"/>
        </w:rPr>
        <w:t xml:space="preserve">18. Триодь Церковного пения. Великое Повечерие. </w:t>
      </w:r>
      <w:hyperlink r:id="rId10" w:tgtFrame="_blank" w:history="1">
        <w:r w:rsidRPr="00DD6B5E">
          <w:rPr>
            <w:rStyle w:val="Hyperlink"/>
            <w:rFonts w:ascii="Times New Roman" w:hAnsi="Times New Roman"/>
            <w:color w:val="auto"/>
          </w:rPr>
          <w:t>Издательский Cовет Русской Православной Церкви</w:t>
        </w:r>
      </w:hyperlink>
      <w:r w:rsidRPr="00DD6B5E">
        <w:rPr>
          <w:rFonts w:ascii="Times New Roman" w:hAnsi="Times New Roman"/>
        </w:rPr>
        <w:t>,2006.</w:t>
      </w:r>
    </w:p>
    <w:p w:rsidR="00566230" w:rsidRPr="00DD6B5E" w:rsidRDefault="00566230" w:rsidP="004C610E">
      <w:pPr>
        <w:pStyle w:val="NoSpacing"/>
        <w:rPr>
          <w:rFonts w:ascii="Times New Roman" w:hAnsi="Times New Roman"/>
        </w:rPr>
      </w:pPr>
      <w:r w:rsidRPr="00DD6B5E">
        <w:rPr>
          <w:rFonts w:ascii="Times New Roman" w:hAnsi="Times New Roman"/>
        </w:rPr>
        <w:t>19. Никифор, иг. Песнопения Страстной седмицы. МДА, 1992-3.</w:t>
      </w:r>
    </w:p>
    <w:p w:rsidR="00566230" w:rsidRPr="00DD6B5E" w:rsidRDefault="00566230" w:rsidP="004C610E">
      <w:pPr>
        <w:pStyle w:val="NoSpacing"/>
        <w:rPr>
          <w:rFonts w:ascii="Times New Roman" w:hAnsi="Times New Roman"/>
        </w:rPr>
      </w:pPr>
      <w:r w:rsidRPr="00DD6B5E">
        <w:rPr>
          <w:rFonts w:ascii="Times New Roman" w:hAnsi="Times New Roman"/>
        </w:rPr>
        <w:t>20. А.Бекаревич, Песнопения Великаго Поста (до Страстной седмицы). М., 1992.</w:t>
      </w:r>
    </w:p>
    <w:p w:rsidR="00566230" w:rsidRPr="00DD6B5E" w:rsidRDefault="00566230" w:rsidP="004C610E">
      <w:pPr>
        <w:pStyle w:val="NoSpacing"/>
        <w:rPr>
          <w:rFonts w:ascii="Times New Roman" w:hAnsi="Times New Roman"/>
        </w:rPr>
      </w:pPr>
      <w:r w:rsidRPr="00DD6B5E">
        <w:rPr>
          <w:rFonts w:ascii="Times New Roman" w:hAnsi="Times New Roman"/>
        </w:rPr>
        <w:t>21.</w:t>
      </w:r>
      <w:r w:rsidRPr="00DD6B5E">
        <w:rPr>
          <w:rFonts w:ascii="Times New Roman" w:hAnsi="Times New Roman"/>
          <w:bCs/>
          <w:color w:val="00305C"/>
        </w:rPr>
        <w:t xml:space="preserve"> </w:t>
      </w:r>
      <w:r w:rsidRPr="00DD6B5E">
        <w:rPr>
          <w:rFonts w:ascii="Times New Roman" w:hAnsi="Times New Roman"/>
        </w:rPr>
        <w:t>Подобны. Старинных монастырских напевов. Составитель архимандрит Матфей (Мормыль). Издательство: Живоносный Источник, 1999.</w:t>
      </w:r>
    </w:p>
    <w:p w:rsidR="00566230" w:rsidRPr="00DD6B5E" w:rsidRDefault="00566230" w:rsidP="004C610E">
      <w:pPr>
        <w:pStyle w:val="NoSpacing"/>
        <w:rPr>
          <w:rFonts w:ascii="Times New Roman" w:hAnsi="Times New Roman"/>
        </w:rPr>
      </w:pPr>
    </w:p>
    <w:p w:rsidR="00566230" w:rsidRPr="00DD6B5E" w:rsidRDefault="00566230" w:rsidP="004C610E">
      <w:pPr>
        <w:pStyle w:val="NoSpacing"/>
        <w:rPr>
          <w:rFonts w:ascii="Times New Roman" w:hAnsi="Times New Roman"/>
          <w:b/>
          <w:color w:val="5C5C5C"/>
        </w:rPr>
      </w:pPr>
      <w:r w:rsidRPr="00DD6B5E">
        <w:rPr>
          <w:rFonts w:ascii="Times New Roman" w:hAnsi="Times New Roman"/>
          <w:b/>
        </w:rPr>
        <w:t>2.  Нотные сборники ВПДУ.</w:t>
      </w:r>
    </w:p>
    <w:p w:rsidR="00566230" w:rsidRPr="00DD6B5E" w:rsidRDefault="00566230" w:rsidP="004C610E">
      <w:pPr>
        <w:pStyle w:val="NoSpacing"/>
        <w:rPr>
          <w:rFonts w:ascii="Times New Roman" w:hAnsi="Times New Roman"/>
          <w:b/>
        </w:rPr>
      </w:pPr>
      <w:r w:rsidRPr="00DD6B5E">
        <w:rPr>
          <w:rFonts w:ascii="Times New Roman" w:hAnsi="Times New Roman"/>
          <w:b/>
        </w:rPr>
        <w:t>Дополнительная литература</w:t>
      </w:r>
    </w:p>
    <w:p w:rsidR="00566230" w:rsidRPr="00DD6B5E" w:rsidRDefault="00566230" w:rsidP="004C610E">
      <w:pPr>
        <w:pStyle w:val="NoSpacing"/>
        <w:rPr>
          <w:rFonts w:ascii="Times New Roman" w:hAnsi="Times New Roman"/>
        </w:rPr>
      </w:pPr>
      <w:r w:rsidRPr="00DD6B5E">
        <w:rPr>
          <w:rFonts w:ascii="Times New Roman" w:hAnsi="Times New Roman"/>
        </w:rPr>
        <w:t>1. О церковном пении. Сборник статей. М., 1997.</w:t>
      </w:r>
    </w:p>
    <w:p w:rsidR="00566230" w:rsidRPr="00DD6B5E" w:rsidRDefault="00566230" w:rsidP="004C610E">
      <w:pPr>
        <w:pStyle w:val="NoSpacing"/>
        <w:rPr>
          <w:rFonts w:ascii="Times New Roman" w:hAnsi="Times New Roman"/>
        </w:rPr>
      </w:pPr>
      <w:r w:rsidRPr="00DD6B5E">
        <w:rPr>
          <w:rFonts w:ascii="Times New Roman" w:hAnsi="Times New Roman"/>
        </w:rPr>
        <w:t>2. Зиновьев В., свящ. История церковного пения. Ярославль, 2001.</w:t>
      </w:r>
    </w:p>
    <w:p w:rsidR="00566230" w:rsidRPr="00DD6B5E" w:rsidRDefault="00566230" w:rsidP="004C610E">
      <w:pPr>
        <w:pStyle w:val="NoSpacing"/>
        <w:rPr>
          <w:rFonts w:ascii="Times New Roman" w:hAnsi="Times New Roman"/>
        </w:rPr>
      </w:pPr>
      <w:r w:rsidRPr="00DD6B5E">
        <w:rPr>
          <w:rFonts w:ascii="Times New Roman" w:hAnsi="Times New Roman"/>
        </w:rPr>
        <w:t>3. Руководство к изучению Устава Богослужения православной церкви. Издательство:  </w:t>
      </w:r>
      <w:hyperlink r:id="rId11" w:tooltip="Сатисъ" w:history="1">
        <w:r w:rsidRPr="00DD6B5E">
          <w:rPr>
            <w:rStyle w:val="Hyperlink"/>
            <w:rFonts w:ascii="Times New Roman" w:hAnsi="Times New Roman"/>
            <w:color w:val="auto"/>
          </w:rPr>
          <w:t>Сатисъ</w:t>
        </w:r>
      </w:hyperlink>
      <w:r w:rsidRPr="00DD6B5E">
        <w:rPr>
          <w:rFonts w:ascii="Times New Roman" w:hAnsi="Times New Roman"/>
        </w:rPr>
        <w:t>, Спб., 1994 г.</w:t>
      </w:r>
    </w:p>
    <w:p w:rsidR="00566230" w:rsidRPr="00DD6B5E" w:rsidRDefault="00566230" w:rsidP="004C610E">
      <w:pPr>
        <w:pStyle w:val="NoSpacing"/>
        <w:rPr>
          <w:rFonts w:ascii="Times New Roman" w:hAnsi="Times New Roman"/>
        </w:rPr>
      </w:pPr>
      <w:r w:rsidRPr="00DD6B5E">
        <w:rPr>
          <w:rFonts w:ascii="Times New Roman" w:hAnsi="Times New Roman"/>
        </w:rPr>
        <w:t>4. Металлов Василий, прот. Очерк истории православного церковного пения в России. ТСЛ, 1995.</w:t>
      </w:r>
    </w:p>
    <w:p w:rsidR="00566230" w:rsidRPr="00DD6B5E" w:rsidRDefault="00566230" w:rsidP="004C610E">
      <w:pPr>
        <w:pStyle w:val="NoSpacing"/>
        <w:rPr>
          <w:rFonts w:ascii="Times New Roman" w:hAnsi="Times New Roman"/>
        </w:rPr>
      </w:pPr>
      <w:r w:rsidRPr="00DD6B5E">
        <w:rPr>
          <w:rFonts w:ascii="Times New Roman" w:hAnsi="Times New Roman"/>
        </w:rPr>
        <w:t>5. Разумовский Д.В., прот. Богослужебное пение Православной Греко-Российской Церкви. М., 1886.</w:t>
      </w:r>
    </w:p>
    <w:p w:rsidR="00566230" w:rsidRPr="00DD6B5E" w:rsidRDefault="00566230" w:rsidP="004C610E">
      <w:pPr>
        <w:pStyle w:val="NoSpacing"/>
        <w:rPr>
          <w:rFonts w:ascii="Times New Roman" w:hAnsi="Times New Roman"/>
        </w:rPr>
      </w:pPr>
      <w:r w:rsidRPr="00DD6B5E">
        <w:rPr>
          <w:rFonts w:ascii="Times New Roman" w:hAnsi="Times New Roman"/>
        </w:rPr>
        <w:t>6. Металлов В.М., прот. Осмогласие знаменного роспева: Опыт руководства к изучению осмогласия знаменного роспева по гласовым попевкам. М., 1899.</w:t>
      </w:r>
    </w:p>
    <w:p w:rsidR="00566230" w:rsidRPr="00DD6B5E" w:rsidRDefault="00566230" w:rsidP="004C610E">
      <w:pPr>
        <w:pStyle w:val="NoSpacing"/>
        <w:rPr>
          <w:rFonts w:ascii="Times New Roman" w:hAnsi="Times New Roman"/>
        </w:rPr>
      </w:pPr>
      <w:r w:rsidRPr="00DD6B5E">
        <w:rPr>
          <w:rFonts w:ascii="Times New Roman" w:hAnsi="Times New Roman"/>
        </w:rPr>
        <w:t> 7. Вознесенский И., прот. О церковном пении Православной Греко-Российской Церкви: Большой и малый знаменный роспев. Рига, 1890.</w:t>
      </w:r>
    </w:p>
    <w:p w:rsidR="00566230" w:rsidRPr="00DD6B5E" w:rsidRDefault="00566230" w:rsidP="004C610E">
      <w:pPr>
        <w:pStyle w:val="NoSpacing"/>
        <w:rPr>
          <w:rFonts w:ascii="Times New Roman" w:hAnsi="Times New Roman"/>
        </w:rPr>
      </w:pPr>
      <w:r w:rsidRPr="00DD6B5E">
        <w:rPr>
          <w:rFonts w:ascii="Times New Roman" w:hAnsi="Times New Roman"/>
        </w:rPr>
        <w:t>8.  Аллеманов Д.В., Курс истории русского церковного пения. Ч. I: Введение в историю русского церковного пения. (Пение в Церкви вселенской). М..</w:t>
      </w:r>
    </w:p>
    <w:p w:rsidR="00566230" w:rsidRPr="00DD6B5E" w:rsidRDefault="00566230" w:rsidP="004C610E">
      <w:pPr>
        <w:pStyle w:val="NoSpacing"/>
        <w:rPr>
          <w:rFonts w:ascii="Times New Roman" w:hAnsi="Times New Roman"/>
        </w:rPr>
      </w:pPr>
      <w:r w:rsidRPr="00DD6B5E">
        <w:rPr>
          <w:rFonts w:ascii="Times New Roman" w:hAnsi="Times New Roman"/>
        </w:rPr>
        <w:t xml:space="preserve">9. Разумовский Д.В. Церковное пение в России. М., 1967. </w:t>
      </w:r>
    </w:p>
    <w:p w:rsidR="00566230" w:rsidRPr="00DD6B5E" w:rsidRDefault="00566230" w:rsidP="004C610E">
      <w:pPr>
        <w:pStyle w:val="NoSpacing"/>
        <w:rPr>
          <w:rFonts w:ascii="Times New Roman" w:hAnsi="Times New Roman"/>
        </w:rPr>
      </w:pPr>
      <w:r w:rsidRPr="00DD6B5E">
        <w:rPr>
          <w:rFonts w:ascii="Times New Roman" w:hAnsi="Times New Roman"/>
        </w:rPr>
        <w:t xml:space="preserve">10. </w:t>
      </w:r>
      <w:hyperlink r:id="rId12" w:history="1">
        <w:r w:rsidRPr="00DD6B5E">
          <w:rPr>
            <w:rStyle w:val="Hyperlink"/>
            <w:rFonts w:ascii="Times New Roman" w:hAnsi="Times New Roman"/>
            <w:color w:val="auto"/>
          </w:rPr>
          <w:t>А.В.Никольский. Краткий очерк истории церковного пения в период I–X веков</w:t>
        </w:r>
      </w:hyperlink>
    </w:p>
    <w:p w:rsidR="00566230" w:rsidRPr="00DD6B5E" w:rsidRDefault="00566230" w:rsidP="004C610E">
      <w:pPr>
        <w:pStyle w:val="NoSpacing"/>
        <w:rPr>
          <w:rFonts w:ascii="Times New Roman" w:hAnsi="Times New Roman"/>
        </w:rPr>
      </w:pPr>
      <w:r w:rsidRPr="00DD6B5E">
        <w:rPr>
          <w:rFonts w:ascii="Times New Roman" w:hAnsi="Times New Roman"/>
        </w:rPr>
        <w:t>11. Чесноков П. Хор и управление им. М., 1952.</w:t>
      </w:r>
    </w:p>
    <w:p w:rsidR="00566230" w:rsidRPr="00DD6B5E" w:rsidRDefault="00566230" w:rsidP="004C610E">
      <w:pPr>
        <w:pStyle w:val="NoSpacing"/>
        <w:rPr>
          <w:rFonts w:ascii="Times New Roman" w:hAnsi="Times New Roman"/>
        </w:rPr>
      </w:pPr>
      <w:r w:rsidRPr="00DD6B5E">
        <w:rPr>
          <w:rFonts w:ascii="Times New Roman" w:hAnsi="Times New Roman"/>
        </w:rPr>
        <w:t>12. Краткое руководство к первоначальному изучению церковного пения по квадратной ноте. Сост. Д.Н.Соловьев. Спб., 1898. </w:t>
      </w:r>
    </w:p>
    <w:p w:rsidR="00566230" w:rsidRPr="00DD6B5E" w:rsidRDefault="00566230" w:rsidP="004C610E">
      <w:pPr>
        <w:pStyle w:val="NoSpacing"/>
        <w:rPr>
          <w:rFonts w:ascii="Times New Roman" w:hAnsi="Times New Roman"/>
        </w:rPr>
      </w:pPr>
      <w:r w:rsidRPr="00DD6B5E">
        <w:rPr>
          <w:rFonts w:ascii="Times New Roman" w:hAnsi="Times New Roman"/>
        </w:rPr>
        <w:t>13. Прот. Анатолий Правдолюбов. Беседы о музыке</w:t>
      </w:r>
    </w:p>
    <w:p w:rsidR="00566230" w:rsidRPr="00DD6B5E" w:rsidRDefault="00566230" w:rsidP="004C610E">
      <w:pPr>
        <w:pStyle w:val="NoSpacing"/>
        <w:rPr>
          <w:rFonts w:ascii="Times New Roman" w:hAnsi="Times New Roman"/>
        </w:rPr>
      </w:pPr>
      <w:r w:rsidRPr="00DD6B5E">
        <w:rPr>
          <w:rFonts w:ascii="Times New Roman" w:hAnsi="Times New Roman"/>
        </w:rPr>
        <w:t>14. Кустовский Е., Потемкина Н. Пособие по изучению осмогласия современной московской традиции. М., 2006. </w:t>
      </w:r>
    </w:p>
    <w:p w:rsidR="00566230" w:rsidRPr="00DD6B5E" w:rsidRDefault="00566230" w:rsidP="004C610E">
      <w:pPr>
        <w:pStyle w:val="NoSpacing"/>
        <w:rPr>
          <w:rFonts w:ascii="Times New Roman" w:hAnsi="Times New Roman"/>
        </w:rPr>
      </w:pPr>
      <w:r w:rsidRPr="00DD6B5E">
        <w:rPr>
          <w:rFonts w:ascii="Times New Roman" w:hAnsi="Times New Roman"/>
        </w:rPr>
        <w:t>15. Обиходные песнопения Панихиды и Отпевания. Православный Центр «Ж.И» в Царицыне. М., 1997.</w:t>
      </w:r>
    </w:p>
    <w:p w:rsidR="00566230" w:rsidRPr="00DD6B5E" w:rsidRDefault="00566230" w:rsidP="004C610E">
      <w:pPr>
        <w:pStyle w:val="NoSpacing"/>
        <w:rPr>
          <w:rFonts w:ascii="Times New Roman" w:hAnsi="Times New Roman"/>
        </w:rPr>
      </w:pPr>
      <w:r w:rsidRPr="00DD6B5E">
        <w:rPr>
          <w:rFonts w:ascii="Times New Roman" w:hAnsi="Times New Roman"/>
        </w:rPr>
        <w:t>16.Ладухин Н. "Одноголосное сольфеджио" М. 1967 г.</w:t>
      </w:r>
    </w:p>
    <w:p w:rsidR="00566230" w:rsidRPr="00DD6B5E" w:rsidRDefault="00566230" w:rsidP="004C610E">
      <w:pPr>
        <w:pStyle w:val="NoSpacing"/>
        <w:rPr>
          <w:rFonts w:ascii="Times New Roman" w:hAnsi="Times New Roman"/>
        </w:rPr>
      </w:pPr>
      <w:r w:rsidRPr="00DD6B5E">
        <w:rPr>
          <w:rFonts w:ascii="Times New Roman" w:hAnsi="Times New Roman"/>
        </w:rPr>
        <w:t>17. Предыбайлова Е.Б. Пособие по Сольфеджио для певческих курсов.</w:t>
      </w:r>
    </w:p>
    <w:p w:rsidR="00566230" w:rsidRPr="00DD6B5E" w:rsidRDefault="00566230" w:rsidP="004C610E">
      <w:pPr>
        <w:pStyle w:val="NoSpacing"/>
        <w:rPr>
          <w:rFonts w:ascii="Times New Roman" w:hAnsi="Times New Roman"/>
        </w:rPr>
      </w:pPr>
    </w:p>
    <w:p w:rsidR="00566230" w:rsidRPr="00DD6B5E" w:rsidRDefault="00566230" w:rsidP="004C610E">
      <w:pPr>
        <w:pStyle w:val="NoSpacing"/>
        <w:jc w:val="center"/>
        <w:rPr>
          <w:rFonts w:ascii="Times New Roman" w:hAnsi="Times New Roman"/>
          <w:b/>
        </w:rPr>
      </w:pPr>
      <w:r w:rsidRPr="00DD6B5E">
        <w:rPr>
          <w:rFonts w:ascii="Times New Roman" w:hAnsi="Times New Roman"/>
          <w:b/>
        </w:rPr>
        <w:t>Интернет ресурсы</w:t>
      </w:r>
    </w:p>
    <w:p w:rsidR="00566230" w:rsidRPr="00DD6B5E" w:rsidRDefault="00566230" w:rsidP="004C610E">
      <w:pPr>
        <w:pStyle w:val="NoSpacing"/>
        <w:rPr>
          <w:rFonts w:ascii="Times New Roman" w:hAnsi="Times New Roman"/>
        </w:rPr>
      </w:pPr>
      <w:r w:rsidRPr="00DD6B5E">
        <w:rPr>
          <w:rFonts w:ascii="Times New Roman" w:hAnsi="Times New Roman"/>
        </w:rPr>
        <w:t>Http://www.seminaria.ru</w:t>
      </w:r>
    </w:p>
    <w:p w:rsidR="00566230" w:rsidRPr="00DD6B5E" w:rsidRDefault="00566230" w:rsidP="004C610E">
      <w:pPr>
        <w:pStyle w:val="NoSpacing"/>
        <w:rPr>
          <w:rFonts w:ascii="Times New Roman" w:hAnsi="Times New Roman"/>
          <w:lang w:val="en-US"/>
        </w:rPr>
      </w:pPr>
      <w:hyperlink r:id="rId13" w:history="1">
        <w:r w:rsidRPr="00DD6B5E">
          <w:rPr>
            <w:rStyle w:val="Hyperlink"/>
            <w:rFonts w:ascii="Times New Roman" w:hAnsi="Times New Roman"/>
            <w:color w:val="auto"/>
            <w:lang w:val="en-US"/>
          </w:rPr>
          <w:t>Http://kryloshanin.narod.ru/index.html</w:t>
        </w:r>
      </w:hyperlink>
    </w:p>
    <w:p w:rsidR="00566230" w:rsidRPr="00DD6B5E" w:rsidRDefault="00566230" w:rsidP="004C610E">
      <w:pPr>
        <w:pStyle w:val="NoSpacing"/>
        <w:rPr>
          <w:rFonts w:ascii="Times New Roman" w:hAnsi="Times New Roman"/>
          <w:lang w:val="en-US"/>
        </w:rPr>
      </w:pPr>
      <w:hyperlink r:id="rId14" w:history="1">
        <w:r w:rsidRPr="00DD6B5E">
          <w:rPr>
            <w:rStyle w:val="Hyperlink"/>
            <w:rFonts w:ascii="Times New Roman" w:hAnsi="Times New Roman"/>
            <w:color w:val="auto"/>
            <w:lang w:val="en-US"/>
          </w:rPr>
          <w:t>Http://azbyka.ru</w:t>
        </w:r>
      </w:hyperlink>
    </w:p>
    <w:p w:rsidR="00566230" w:rsidRPr="00DD6B5E" w:rsidRDefault="00566230" w:rsidP="004C610E">
      <w:pPr>
        <w:pStyle w:val="NoSpacing"/>
        <w:rPr>
          <w:rFonts w:ascii="Times New Roman" w:hAnsi="Times New Roman"/>
          <w:lang w:val="en-US"/>
        </w:rPr>
      </w:pPr>
      <w:hyperlink r:id="rId15" w:history="1">
        <w:r w:rsidRPr="00DD6B5E">
          <w:rPr>
            <w:rStyle w:val="Hyperlink"/>
            <w:rFonts w:ascii="Times New Roman" w:hAnsi="Times New Roman"/>
            <w:color w:val="auto"/>
            <w:lang w:val="en-US"/>
          </w:rPr>
          <w:t>Http://www.synaxis.info/krylos/index.html</w:t>
        </w:r>
      </w:hyperlink>
    </w:p>
    <w:p w:rsidR="00566230" w:rsidRPr="00DD6B5E" w:rsidRDefault="00566230" w:rsidP="004C610E">
      <w:pPr>
        <w:pStyle w:val="NoSpacing"/>
        <w:rPr>
          <w:rFonts w:ascii="Times New Roman" w:hAnsi="Times New Roman"/>
          <w:lang w:val="en-US"/>
        </w:rPr>
      </w:pPr>
      <w:hyperlink r:id="rId16" w:history="1">
        <w:r w:rsidRPr="00DD6B5E">
          <w:rPr>
            <w:rStyle w:val="Hyperlink"/>
            <w:rFonts w:ascii="Times New Roman" w:hAnsi="Times New Roman"/>
            <w:color w:val="auto"/>
            <w:lang w:val="en-US"/>
          </w:rPr>
          <w:t>Http://www.oldrpc.ru/divine/singing/material</w:t>
        </w:r>
      </w:hyperlink>
    </w:p>
    <w:p w:rsidR="00566230" w:rsidRPr="00DD6B5E" w:rsidRDefault="00566230" w:rsidP="004C610E">
      <w:pPr>
        <w:pStyle w:val="NoSpacing"/>
        <w:rPr>
          <w:rFonts w:ascii="Times New Roman" w:hAnsi="Times New Roman"/>
          <w:lang w:val="en-US"/>
        </w:rPr>
      </w:pPr>
      <w:hyperlink r:id="rId17" w:history="1">
        <w:r w:rsidRPr="00DD6B5E">
          <w:rPr>
            <w:rStyle w:val="Hyperlink"/>
            <w:rFonts w:ascii="Times New Roman" w:hAnsi="Times New Roman"/>
            <w:color w:val="auto"/>
            <w:lang w:val="en-US"/>
          </w:rPr>
          <w:t>Http://horist.ru/notes/odnogol.shtml</w:t>
        </w:r>
      </w:hyperlink>
    </w:p>
    <w:p w:rsidR="00566230" w:rsidRPr="00DD6B5E" w:rsidRDefault="00566230" w:rsidP="004C610E">
      <w:pPr>
        <w:pStyle w:val="NoSpacing"/>
        <w:rPr>
          <w:rFonts w:ascii="Times New Roman" w:hAnsi="Times New Roman"/>
        </w:rPr>
      </w:pPr>
      <w:r w:rsidRPr="00DD6B5E">
        <w:rPr>
          <w:rFonts w:ascii="Times New Roman" w:hAnsi="Times New Roman"/>
        </w:rPr>
        <w:t>Http://www.pravenc.ru</w:t>
      </w:r>
    </w:p>
    <w:sectPr w:rsidR="00566230" w:rsidRPr="00DD6B5E" w:rsidSect="00B571E8">
      <w:footerReference w:type="default" r:id="rId18"/>
      <w:pgSz w:w="11906" w:h="16838"/>
      <w:pgMar w:top="567" w:right="1080" w:bottom="851" w:left="1080" w:header="708" w:footer="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230" w:rsidRPr="00AB09A8" w:rsidRDefault="00566230" w:rsidP="00AB09A8">
      <w:pPr>
        <w:pStyle w:val="FR1"/>
        <w:rPr>
          <w:rFonts w:ascii="Calibri" w:hAnsi="Calibri"/>
          <w:b w:val="0"/>
          <w:sz w:val="22"/>
          <w:szCs w:val="22"/>
          <w:lang w:eastAsia="en-US"/>
        </w:rPr>
      </w:pPr>
      <w:r>
        <w:separator/>
      </w:r>
    </w:p>
  </w:endnote>
  <w:endnote w:type="continuationSeparator" w:id="0">
    <w:p w:rsidR="00566230" w:rsidRPr="00AB09A8" w:rsidRDefault="00566230" w:rsidP="00AB09A8">
      <w:pPr>
        <w:pStyle w:val="FR1"/>
        <w:rPr>
          <w:rFonts w:ascii="Calibri" w:hAnsi="Calibri"/>
          <w:b w:val="0"/>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230" w:rsidRDefault="00566230">
    <w:pPr>
      <w:pStyle w:val="Footer"/>
      <w:jc w:val="center"/>
    </w:pPr>
    <w:fldSimple w:instr=" PAGE   \* MERGEFORMAT ">
      <w:r>
        <w:rPr>
          <w:noProof/>
        </w:rPr>
        <w:t>1</w:t>
      </w:r>
    </w:fldSimple>
  </w:p>
  <w:p w:rsidR="00566230" w:rsidRDefault="005662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230" w:rsidRPr="00AB09A8" w:rsidRDefault="00566230" w:rsidP="00AB09A8">
      <w:pPr>
        <w:pStyle w:val="FR1"/>
        <w:rPr>
          <w:rFonts w:ascii="Calibri" w:hAnsi="Calibri"/>
          <w:b w:val="0"/>
          <w:sz w:val="22"/>
          <w:szCs w:val="22"/>
          <w:lang w:eastAsia="en-US"/>
        </w:rPr>
      </w:pPr>
      <w:r>
        <w:separator/>
      </w:r>
    </w:p>
  </w:footnote>
  <w:footnote w:type="continuationSeparator" w:id="0">
    <w:p w:rsidR="00566230" w:rsidRPr="00AB09A8" w:rsidRDefault="00566230" w:rsidP="00AB09A8">
      <w:pPr>
        <w:pStyle w:val="FR1"/>
        <w:rPr>
          <w:rFonts w:ascii="Calibri" w:hAnsi="Calibri"/>
          <w:b w:val="0"/>
          <w:sz w:val="22"/>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64C"/>
    <w:multiLevelType w:val="hybridMultilevel"/>
    <w:tmpl w:val="1578F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7583B"/>
    <w:multiLevelType w:val="hybridMultilevel"/>
    <w:tmpl w:val="17962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E630B4"/>
    <w:multiLevelType w:val="hybridMultilevel"/>
    <w:tmpl w:val="20467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D520E3"/>
    <w:multiLevelType w:val="hybridMultilevel"/>
    <w:tmpl w:val="9E3A8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CA0276"/>
    <w:multiLevelType w:val="hybridMultilevel"/>
    <w:tmpl w:val="27D432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722A6B"/>
    <w:multiLevelType w:val="hybridMultilevel"/>
    <w:tmpl w:val="0BAC3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B231C5"/>
    <w:multiLevelType w:val="hybridMultilevel"/>
    <w:tmpl w:val="2F485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B9487C"/>
    <w:multiLevelType w:val="hybridMultilevel"/>
    <w:tmpl w:val="22660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AD429C"/>
    <w:multiLevelType w:val="hybridMultilevel"/>
    <w:tmpl w:val="392475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262B25"/>
    <w:multiLevelType w:val="hybridMultilevel"/>
    <w:tmpl w:val="AAE82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C0471D"/>
    <w:multiLevelType w:val="hybridMultilevel"/>
    <w:tmpl w:val="E47CE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2B2ACE"/>
    <w:multiLevelType w:val="hybridMultilevel"/>
    <w:tmpl w:val="C1B00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9B3BFE"/>
    <w:multiLevelType w:val="hybridMultilevel"/>
    <w:tmpl w:val="85441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DC4576"/>
    <w:multiLevelType w:val="hybridMultilevel"/>
    <w:tmpl w:val="FF32D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0853CC"/>
    <w:multiLevelType w:val="hybridMultilevel"/>
    <w:tmpl w:val="EEC0F5A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33793B"/>
    <w:multiLevelType w:val="hybridMultilevel"/>
    <w:tmpl w:val="396E7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6B0054"/>
    <w:multiLevelType w:val="hybridMultilevel"/>
    <w:tmpl w:val="75FA5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F87897"/>
    <w:multiLevelType w:val="hybridMultilevel"/>
    <w:tmpl w:val="2E167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033046"/>
    <w:multiLevelType w:val="hybridMultilevel"/>
    <w:tmpl w:val="792C23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E72718"/>
    <w:multiLevelType w:val="hybridMultilevel"/>
    <w:tmpl w:val="E1586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7736FB"/>
    <w:multiLevelType w:val="hybridMultilevel"/>
    <w:tmpl w:val="E3A25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3A4660"/>
    <w:multiLevelType w:val="hybridMultilevel"/>
    <w:tmpl w:val="1DDA89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C7108F"/>
    <w:multiLevelType w:val="hybridMultilevel"/>
    <w:tmpl w:val="F06A9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95349E"/>
    <w:multiLevelType w:val="hybridMultilevel"/>
    <w:tmpl w:val="8AE4C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8E152B"/>
    <w:multiLevelType w:val="hybridMultilevel"/>
    <w:tmpl w:val="AAB21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A4393A"/>
    <w:multiLevelType w:val="hybridMultilevel"/>
    <w:tmpl w:val="5756E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525F49"/>
    <w:multiLevelType w:val="hybridMultilevel"/>
    <w:tmpl w:val="737E3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3C4E52"/>
    <w:multiLevelType w:val="hybridMultilevel"/>
    <w:tmpl w:val="AD26F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4064DC"/>
    <w:multiLevelType w:val="hybridMultilevel"/>
    <w:tmpl w:val="480C6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F55C1D"/>
    <w:multiLevelType w:val="hybridMultilevel"/>
    <w:tmpl w:val="3AC62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326E78"/>
    <w:multiLevelType w:val="hybridMultilevel"/>
    <w:tmpl w:val="6054D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3D308B"/>
    <w:multiLevelType w:val="hybridMultilevel"/>
    <w:tmpl w:val="ED628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8071FA"/>
    <w:multiLevelType w:val="hybridMultilevel"/>
    <w:tmpl w:val="A334839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68306A"/>
    <w:multiLevelType w:val="hybridMultilevel"/>
    <w:tmpl w:val="25405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3"/>
  </w:num>
  <w:num w:numId="4">
    <w:abstractNumId w:val="26"/>
  </w:num>
  <w:num w:numId="5">
    <w:abstractNumId w:val="3"/>
  </w:num>
  <w:num w:numId="6">
    <w:abstractNumId w:val="23"/>
  </w:num>
  <w:num w:numId="7">
    <w:abstractNumId w:val="6"/>
  </w:num>
  <w:num w:numId="8">
    <w:abstractNumId w:val="28"/>
  </w:num>
  <w:num w:numId="9">
    <w:abstractNumId w:val="21"/>
  </w:num>
  <w:num w:numId="10">
    <w:abstractNumId w:val="9"/>
  </w:num>
  <w:num w:numId="11">
    <w:abstractNumId w:val="5"/>
  </w:num>
  <w:num w:numId="12">
    <w:abstractNumId w:val="32"/>
  </w:num>
  <w:num w:numId="13">
    <w:abstractNumId w:val="18"/>
  </w:num>
  <w:num w:numId="14">
    <w:abstractNumId w:val="27"/>
  </w:num>
  <w:num w:numId="15">
    <w:abstractNumId w:val="2"/>
  </w:num>
  <w:num w:numId="16">
    <w:abstractNumId w:val="14"/>
  </w:num>
  <w:num w:numId="17">
    <w:abstractNumId w:val="16"/>
  </w:num>
  <w:num w:numId="18">
    <w:abstractNumId w:val="17"/>
  </w:num>
  <w:num w:numId="19">
    <w:abstractNumId w:val="8"/>
  </w:num>
  <w:num w:numId="20">
    <w:abstractNumId w:val="20"/>
  </w:num>
  <w:num w:numId="21">
    <w:abstractNumId w:val="29"/>
  </w:num>
  <w:num w:numId="22">
    <w:abstractNumId w:val="4"/>
  </w:num>
  <w:num w:numId="23">
    <w:abstractNumId w:val="7"/>
  </w:num>
  <w:num w:numId="24">
    <w:abstractNumId w:val="12"/>
  </w:num>
  <w:num w:numId="25">
    <w:abstractNumId w:val="30"/>
  </w:num>
  <w:num w:numId="26">
    <w:abstractNumId w:val="24"/>
  </w:num>
  <w:num w:numId="27">
    <w:abstractNumId w:val="25"/>
  </w:num>
  <w:num w:numId="28">
    <w:abstractNumId w:val="19"/>
  </w:num>
  <w:num w:numId="29">
    <w:abstractNumId w:val="10"/>
  </w:num>
  <w:num w:numId="30">
    <w:abstractNumId w:val="13"/>
  </w:num>
  <w:num w:numId="31">
    <w:abstractNumId w:val="1"/>
  </w:num>
  <w:num w:numId="32">
    <w:abstractNumId w:val="22"/>
  </w:num>
  <w:num w:numId="33">
    <w:abstractNumId w:val="15"/>
  </w:num>
  <w:num w:numId="34">
    <w:abstractNumId w:val="3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6F08"/>
    <w:rsid w:val="00004EBE"/>
    <w:rsid w:val="000060D5"/>
    <w:rsid w:val="00013EE1"/>
    <w:rsid w:val="00021924"/>
    <w:rsid w:val="00021FE4"/>
    <w:rsid w:val="00026474"/>
    <w:rsid w:val="0003013B"/>
    <w:rsid w:val="00037C23"/>
    <w:rsid w:val="00040BD8"/>
    <w:rsid w:val="00040FBA"/>
    <w:rsid w:val="000451B5"/>
    <w:rsid w:val="000463C6"/>
    <w:rsid w:val="00046E7D"/>
    <w:rsid w:val="00046F0A"/>
    <w:rsid w:val="00051B24"/>
    <w:rsid w:val="00060976"/>
    <w:rsid w:val="00060C6D"/>
    <w:rsid w:val="000621A9"/>
    <w:rsid w:val="0006261E"/>
    <w:rsid w:val="00062A12"/>
    <w:rsid w:val="00064292"/>
    <w:rsid w:val="00064E4A"/>
    <w:rsid w:val="00065C86"/>
    <w:rsid w:val="00066FFD"/>
    <w:rsid w:val="00071C79"/>
    <w:rsid w:val="000726CC"/>
    <w:rsid w:val="000729F6"/>
    <w:rsid w:val="00073908"/>
    <w:rsid w:val="00074767"/>
    <w:rsid w:val="000750B7"/>
    <w:rsid w:val="00076B96"/>
    <w:rsid w:val="0007777B"/>
    <w:rsid w:val="00082A6C"/>
    <w:rsid w:val="0008372C"/>
    <w:rsid w:val="00084471"/>
    <w:rsid w:val="00084A02"/>
    <w:rsid w:val="00086E8E"/>
    <w:rsid w:val="00090A06"/>
    <w:rsid w:val="00090C6A"/>
    <w:rsid w:val="00091D58"/>
    <w:rsid w:val="00094328"/>
    <w:rsid w:val="00094AA4"/>
    <w:rsid w:val="000A0980"/>
    <w:rsid w:val="000A1579"/>
    <w:rsid w:val="000A2898"/>
    <w:rsid w:val="000A2B08"/>
    <w:rsid w:val="000B2D81"/>
    <w:rsid w:val="000B445B"/>
    <w:rsid w:val="000B7C5C"/>
    <w:rsid w:val="000C27BC"/>
    <w:rsid w:val="000C2AA5"/>
    <w:rsid w:val="000D0211"/>
    <w:rsid w:val="000D101D"/>
    <w:rsid w:val="000D1751"/>
    <w:rsid w:val="000D6C6B"/>
    <w:rsid w:val="000E10B0"/>
    <w:rsid w:val="000E34C1"/>
    <w:rsid w:val="000E4696"/>
    <w:rsid w:val="000E5720"/>
    <w:rsid w:val="000E72AB"/>
    <w:rsid w:val="000F128D"/>
    <w:rsid w:val="000F190B"/>
    <w:rsid w:val="000F2CC8"/>
    <w:rsid w:val="000F2E48"/>
    <w:rsid w:val="000F3ECB"/>
    <w:rsid w:val="000F5EF8"/>
    <w:rsid w:val="000F6298"/>
    <w:rsid w:val="000F6F41"/>
    <w:rsid w:val="0010089D"/>
    <w:rsid w:val="001040BB"/>
    <w:rsid w:val="00105854"/>
    <w:rsid w:val="00111694"/>
    <w:rsid w:val="00112D33"/>
    <w:rsid w:val="0012183A"/>
    <w:rsid w:val="001219FE"/>
    <w:rsid w:val="00124624"/>
    <w:rsid w:val="00124B18"/>
    <w:rsid w:val="00126CD2"/>
    <w:rsid w:val="00127B27"/>
    <w:rsid w:val="00130C5D"/>
    <w:rsid w:val="00130CC5"/>
    <w:rsid w:val="00131266"/>
    <w:rsid w:val="00133918"/>
    <w:rsid w:val="001354DF"/>
    <w:rsid w:val="00143C61"/>
    <w:rsid w:val="00145C34"/>
    <w:rsid w:val="00146AA6"/>
    <w:rsid w:val="001471ED"/>
    <w:rsid w:val="001473A9"/>
    <w:rsid w:val="00147B94"/>
    <w:rsid w:val="00150F77"/>
    <w:rsid w:val="001514B3"/>
    <w:rsid w:val="001515D5"/>
    <w:rsid w:val="00153294"/>
    <w:rsid w:val="00154FBA"/>
    <w:rsid w:val="00155450"/>
    <w:rsid w:val="001554E0"/>
    <w:rsid w:val="00160AB8"/>
    <w:rsid w:val="00160BB1"/>
    <w:rsid w:val="00160EC9"/>
    <w:rsid w:val="00161AB2"/>
    <w:rsid w:val="00162561"/>
    <w:rsid w:val="001652E4"/>
    <w:rsid w:val="001714DA"/>
    <w:rsid w:val="0017273C"/>
    <w:rsid w:val="001727A7"/>
    <w:rsid w:val="001754A2"/>
    <w:rsid w:val="00177887"/>
    <w:rsid w:val="00177D8C"/>
    <w:rsid w:val="00184242"/>
    <w:rsid w:val="00184427"/>
    <w:rsid w:val="001845F5"/>
    <w:rsid w:val="00186EB3"/>
    <w:rsid w:val="001870B3"/>
    <w:rsid w:val="001934A5"/>
    <w:rsid w:val="00194CC2"/>
    <w:rsid w:val="001958D8"/>
    <w:rsid w:val="00195E55"/>
    <w:rsid w:val="001969CE"/>
    <w:rsid w:val="00196D60"/>
    <w:rsid w:val="00197015"/>
    <w:rsid w:val="001A0361"/>
    <w:rsid w:val="001A10DE"/>
    <w:rsid w:val="001A3995"/>
    <w:rsid w:val="001A6883"/>
    <w:rsid w:val="001B02D6"/>
    <w:rsid w:val="001B1E59"/>
    <w:rsid w:val="001B27DA"/>
    <w:rsid w:val="001B2CBB"/>
    <w:rsid w:val="001B43B3"/>
    <w:rsid w:val="001B440B"/>
    <w:rsid w:val="001B48AC"/>
    <w:rsid w:val="001B5B24"/>
    <w:rsid w:val="001C13D8"/>
    <w:rsid w:val="001C2065"/>
    <w:rsid w:val="001C2D5E"/>
    <w:rsid w:val="001C2EB3"/>
    <w:rsid w:val="001C3E04"/>
    <w:rsid w:val="001C4738"/>
    <w:rsid w:val="001C48AE"/>
    <w:rsid w:val="001C580C"/>
    <w:rsid w:val="001C592D"/>
    <w:rsid w:val="001D5A77"/>
    <w:rsid w:val="001D64F3"/>
    <w:rsid w:val="001E112C"/>
    <w:rsid w:val="001E119E"/>
    <w:rsid w:val="001E1D26"/>
    <w:rsid w:val="001E2A13"/>
    <w:rsid w:val="001E5AC2"/>
    <w:rsid w:val="001E6C7F"/>
    <w:rsid w:val="001E6D9F"/>
    <w:rsid w:val="001E7C1D"/>
    <w:rsid w:val="001F267A"/>
    <w:rsid w:val="001F2BD9"/>
    <w:rsid w:val="001F31C4"/>
    <w:rsid w:val="001F579D"/>
    <w:rsid w:val="001F5891"/>
    <w:rsid w:val="001F715D"/>
    <w:rsid w:val="002058CD"/>
    <w:rsid w:val="00210792"/>
    <w:rsid w:val="002113E1"/>
    <w:rsid w:val="00212420"/>
    <w:rsid w:val="002125F5"/>
    <w:rsid w:val="002134A0"/>
    <w:rsid w:val="00213543"/>
    <w:rsid w:val="00213754"/>
    <w:rsid w:val="00214C1C"/>
    <w:rsid w:val="00214E79"/>
    <w:rsid w:val="00216035"/>
    <w:rsid w:val="002163EA"/>
    <w:rsid w:val="00217DDF"/>
    <w:rsid w:val="002209AD"/>
    <w:rsid w:val="00220BA1"/>
    <w:rsid w:val="00220C90"/>
    <w:rsid w:val="00221186"/>
    <w:rsid w:val="00222222"/>
    <w:rsid w:val="00222DB8"/>
    <w:rsid w:val="002259C8"/>
    <w:rsid w:val="002269B8"/>
    <w:rsid w:val="00232342"/>
    <w:rsid w:val="00233803"/>
    <w:rsid w:val="00234EDC"/>
    <w:rsid w:val="00235B0C"/>
    <w:rsid w:val="002411E0"/>
    <w:rsid w:val="0024152E"/>
    <w:rsid w:val="00246492"/>
    <w:rsid w:val="002477B1"/>
    <w:rsid w:val="002501BC"/>
    <w:rsid w:val="00250C95"/>
    <w:rsid w:val="00253735"/>
    <w:rsid w:val="00253767"/>
    <w:rsid w:val="002563EF"/>
    <w:rsid w:val="00262879"/>
    <w:rsid w:val="002643A6"/>
    <w:rsid w:val="00264677"/>
    <w:rsid w:val="00265175"/>
    <w:rsid w:val="0026582F"/>
    <w:rsid w:val="002660B4"/>
    <w:rsid w:val="00266197"/>
    <w:rsid w:val="00266C83"/>
    <w:rsid w:val="00266E8E"/>
    <w:rsid w:val="00270164"/>
    <w:rsid w:val="00271273"/>
    <w:rsid w:val="00271514"/>
    <w:rsid w:val="002718B5"/>
    <w:rsid w:val="002726A9"/>
    <w:rsid w:val="00272B15"/>
    <w:rsid w:val="00274D38"/>
    <w:rsid w:val="00274DDB"/>
    <w:rsid w:val="002761C6"/>
    <w:rsid w:val="00277796"/>
    <w:rsid w:val="00280DE8"/>
    <w:rsid w:val="00282154"/>
    <w:rsid w:val="002824D9"/>
    <w:rsid w:val="002877A9"/>
    <w:rsid w:val="00287D43"/>
    <w:rsid w:val="00292771"/>
    <w:rsid w:val="002A1022"/>
    <w:rsid w:val="002A15E1"/>
    <w:rsid w:val="002A7B73"/>
    <w:rsid w:val="002A7D09"/>
    <w:rsid w:val="002B01C7"/>
    <w:rsid w:val="002B0753"/>
    <w:rsid w:val="002B0E01"/>
    <w:rsid w:val="002B1C0F"/>
    <w:rsid w:val="002B5488"/>
    <w:rsid w:val="002B6CF5"/>
    <w:rsid w:val="002B72FF"/>
    <w:rsid w:val="002C127D"/>
    <w:rsid w:val="002C376E"/>
    <w:rsid w:val="002C3E36"/>
    <w:rsid w:val="002C3E6C"/>
    <w:rsid w:val="002C5CDD"/>
    <w:rsid w:val="002C67ED"/>
    <w:rsid w:val="002D2FA4"/>
    <w:rsid w:val="002E22CE"/>
    <w:rsid w:val="002E51AB"/>
    <w:rsid w:val="002E5830"/>
    <w:rsid w:val="002E5F6F"/>
    <w:rsid w:val="002E7DB7"/>
    <w:rsid w:val="002F2E7C"/>
    <w:rsid w:val="002F641F"/>
    <w:rsid w:val="002F6658"/>
    <w:rsid w:val="002F7445"/>
    <w:rsid w:val="00302FFC"/>
    <w:rsid w:val="00306284"/>
    <w:rsid w:val="00311176"/>
    <w:rsid w:val="00312B65"/>
    <w:rsid w:val="00312E9C"/>
    <w:rsid w:val="00313639"/>
    <w:rsid w:val="003155FD"/>
    <w:rsid w:val="00315B9B"/>
    <w:rsid w:val="0031631D"/>
    <w:rsid w:val="003167CE"/>
    <w:rsid w:val="00322208"/>
    <w:rsid w:val="00323F15"/>
    <w:rsid w:val="00327C12"/>
    <w:rsid w:val="00327C78"/>
    <w:rsid w:val="00331EB4"/>
    <w:rsid w:val="0033376A"/>
    <w:rsid w:val="00334CBD"/>
    <w:rsid w:val="00335DFE"/>
    <w:rsid w:val="003373E2"/>
    <w:rsid w:val="00337F45"/>
    <w:rsid w:val="00340E1B"/>
    <w:rsid w:val="003411D4"/>
    <w:rsid w:val="00342E08"/>
    <w:rsid w:val="003460EE"/>
    <w:rsid w:val="0034729E"/>
    <w:rsid w:val="003476EA"/>
    <w:rsid w:val="0034796A"/>
    <w:rsid w:val="003508D7"/>
    <w:rsid w:val="00352106"/>
    <w:rsid w:val="00352208"/>
    <w:rsid w:val="00352C5B"/>
    <w:rsid w:val="00352EF3"/>
    <w:rsid w:val="00354B02"/>
    <w:rsid w:val="00355FEC"/>
    <w:rsid w:val="00356BA4"/>
    <w:rsid w:val="00357A77"/>
    <w:rsid w:val="00357B47"/>
    <w:rsid w:val="00360D45"/>
    <w:rsid w:val="0036396C"/>
    <w:rsid w:val="00364C0F"/>
    <w:rsid w:val="00366485"/>
    <w:rsid w:val="00372802"/>
    <w:rsid w:val="00373D26"/>
    <w:rsid w:val="00373D90"/>
    <w:rsid w:val="00374240"/>
    <w:rsid w:val="00376FE9"/>
    <w:rsid w:val="00377177"/>
    <w:rsid w:val="00381459"/>
    <w:rsid w:val="00382C72"/>
    <w:rsid w:val="0038412A"/>
    <w:rsid w:val="003857CC"/>
    <w:rsid w:val="00386053"/>
    <w:rsid w:val="00392F48"/>
    <w:rsid w:val="0039716A"/>
    <w:rsid w:val="003972B2"/>
    <w:rsid w:val="003A0546"/>
    <w:rsid w:val="003A1250"/>
    <w:rsid w:val="003A2A73"/>
    <w:rsid w:val="003A3BEE"/>
    <w:rsid w:val="003A400C"/>
    <w:rsid w:val="003A40C9"/>
    <w:rsid w:val="003B2698"/>
    <w:rsid w:val="003B3B51"/>
    <w:rsid w:val="003B610D"/>
    <w:rsid w:val="003B6176"/>
    <w:rsid w:val="003B7295"/>
    <w:rsid w:val="003B7841"/>
    <w:rsid w:val="003C0ABF"/>
    <w:rsid w:val="003C2A8B"/>
    <w:rsid w:val="003C2B4D"/>
    <w:rsid w:val="003C416C"/>
    <w:rsid w:val="003C6A9B"/>
    <w:rsid w:val="003C7A1C"/>
    <w:rsid w:val="003D0229"/>
    <w:rsid w:val="003D3C04"/>
    <w:rsid w:val="003D3D52"/>
    <w:rsid w:val="003D543A"/>
    <w:rsid w:val="003D58F1"/>
    <w:rsid w:val="003E00BD"/>
    <w:rsid w:val="003E2A25"/>
    <w:rsid w:val="003E39A0"/>
    <w:rsid w:val="003E6357"/>
    <w:rsid w:val="003E7E09"/>
    <w:rsid w:val="003F1002"/>
    <w:rsid w:val="003F15E3"/>
    <w:rsid w:val="003F37F7"/>
    <w:rsid w:val="003F5010"/>
    <w:rsid w:val="003F5B08"/>
    <w:rsid w:val="003F7030"/>
    <w:rsid w:val="00403708"/>
    <w:rsid w:val="004037E7"/>
    <w:rsid w:val="004043C5"/>
    <w:rsid w:val="00412B82"/>
    <w:rsid w:val="00412C4A"/>
    <w:rsid w:val="00412E35"/>
    <w:rsid w:val="004132AD"/>
    <w:rsid w:val="00416427"/>
    <w:rsid w:val="0042097B"/>
    <w:rsid w:val="00423281"/>
    <w:rsid w:val="004239F5"/>
    <w:rsid w:val="004252B9"/>
    <w:rsid w:val="004252D4"/>
    <w:rsid w:val="00431018"/>
    <w:rsid w:val="00435677"/>
    <w:rsid w:val="00435F26"/>
    <w:rsid w:val="00440CA6"/>
    <w:rsid w:val="00440DB9"/>
    <w:rsid w:val="00442D0D"/>
    <w:rsid w:val="00442F9E"/>
    <w:rsid w:val="0044668A"/>
    <w:rsid w:val="00446F8D"/>
    <w:rsid w:val="004478BD"/>
    <w:rsid w:val="00450CB3"/>
    <w:rsid w:val="00451BBC"/>
    <w:rsid w:val="004536AC"/>
    <w:rsid w:val="00455476"/>
    <w:rsid w:val="00455E8F"/>
    <w:rsid w:val="00456BED"/>
    <w:rsid w:val="00457219"/>
    <w:rsid w:val="00460BEF"/>
    <w:rsid w:val="0046126E"/>
    <w:rsid w:val="00462525"/>
    <w:rsid w:val="00464201"/>
    <w:rsid w:val="00464391"/>
    <w:rsid w:val="004652CE"/>
    <w:rsid w:val="004656DD"/>
    <w:rsid w:val="00465C93"/>
    <w:rsid w:val="00467EEE"/>
    <w:rsid w:val="0047029D"/>
    <w:rsid w:val="00470E18"/>
    <w:rsid w:val="00473ABB"/>
    <w:rsid w:val="00477216"/>
    <w:rsid w:val="00477222"/>
    <w:rsid w:val="00484974"/>
    <w:rsid w:val="00485DC0"/>
    <w:rsid w:val="00487805"/>
    <w:rsid w:val="0049147D"/>
    <w:rsid w:val="00491F9C"/>
    <w:rsid w:val="0049319A"/>
    <w:rsid w:val="0049320D"/>
    <w:rsid w:val="0049530D"/>
    <w:rsid w:val="004957FE"/>
    <w:rsid w:val="004A0A45"/>
    <w:rsid w:val="004A2371"/>
    <w:rsid w:val="004A2E46"/>
    <w:rsid w:val="004A54A3"/>
    <w:rsid w:val="004A782D"/>
    <w:rsid w:val="004A79C2"/>
    <w:rsid w:val="004A7A17"/>
    <w:rsid w:val="004B0803"/>
    <w:rsid w:val="004B0B52"/>
    <w:rsid w:val="004B36B6"/>
    <w:rsid w:val="004B58BE"/>
    <w:rsid w:val="004B59DE"/>
    <w:rsid w:val="004B635A"/>
    <w:rsid w:val="004C296D"/>
    <w:rsid w:val="004C3A30"/>
    <w:rsid w:val="004C53AE"/>
    <w:rsid w:val="004C610E"/>
    <w:rsid w:val="004C75E9"/>
    <w:rsid w:val="004D0436"/>
    <w:rsid w:val="004D3A77"/>
    <w:rsid w:val="004D5003"/>
    <w:rsid w:val="004D57BA"/>
    <w:rsid w:val="004E2CAC"/>
    <w:rsid w:val="004E3B30"/>
    <w:rsid w:val="004E4527"/>
    <w:rsid w:val="004E6B23"/>
    <w:rsid w:val="004E7C1E"/>
    <w:rsid w:val="004F02BC"/>
    <w:rsid w:val="004F150E"/>
    <w:rsid w:val="004F4077"/>
    <w:rsid w:val="004F49F5"/>
    <w:rsid w:val="004F4D7F"/>
    <w:rsid w:val="004F4E07"/>
    <w:rsid w:val="004F5FC6"/>
    <w:rsid w:val="00502369"/>
    <w:rsid w:val="005028AA"/>
    <w:rsid w:val="00502C73"/>
    <w:rsid w:val="00502CF3"/>
    <w:rsid w:val="00502D0E"/>
    <w:rsid w:val="0050305A"/>
    <w:rsid w:val="0050413B"/>
    <w:rsid w:val="005042DE"/>
    <w:rsid w:val="00505955"/>
    <w:rsid w:val="00507739"/>
    <w:rsid w:val="00514377"/>
    <w:rsid w:val="00520507"/>
    <w:rsid w:val="005231E6"/>
    <w:rsid w:val="0052466A"/>
    <w:rsid w:val="00533E68"/>
    <w:rsid w:val="00537929"/>
    <w:rsid w:val="00540D9B"/>
    <w:rsid w:val="005419F6"/>
    <w:rsid w:val="0054299B"/>
    <w:rsid w:val="00544FE0"/>
    <w:rsid w:val="0055000A"/>
    <w:rsid w:val="005510CA"/>
    <w:rsid w:val="005560C7"/>
    <w:rsid w:val="00556239"/>
    <w:rsid w:val="00557785"/>
    <w:rsid w:val="00560043"/>
    <w:rsid w:val="0056080D"/>
    <w:rsid w:val="00560C79"/>
    <w:rsid w:val="0056587D"/>
    <w:rsid w:val="00566230"/>
    <w:rsid w:val="0057149A"/>
    <w:rsid w:val="00575035"/>
    <w:rsid w:val="0057728B"/>
    <w:rsid w:val="00582AC4"/>
    <w:rsid w:val="005846B8"/>
    <w:rsid w:val="00586CC9"/>
    <w:rsid w:val="0059100C"/>
    <w:rsid w:val="00591049"/>
    <w:rsid w:val="00592944"/>
    <w:rsid w:val="00595228"/>
    <w:rsid w:val="005974A8"/>
    <w:rsid w:val="005A07DC"/>
    <w:rsid w:val="005A0D3A"/>
    <w:rsid w:val="005A0DC1"/>
    <w:rsid w:val="005A1102"/>
    <w:rsid w:val="005A2819"/>
    <w:rsid w:val="005A37B5"/>
    <w:rsid w:val="005A6C12"/>
    <w:rsid w:val="005A6DE6"/>
    <w:rsid w:val="005B0A47"/>
    <w:rsid w:val="005B2D99"/>
    <w:rsid w:val="005B4C34"/>
    <w:rsid w:val="005B61FD"/>
    <w:rsid w:val="005B662B"/>
    <w:rsid w:val="005B6906"/>
    <w:rsid w:val="005B6E48"/>
    <w:rsid w:val="005C10AD"/>
    <w:rsid w:val="005C2817"/>
    <w:rsid w:val="005C3050"/>
    <w:rsid w:val="005D0059"/>
    <w:rsid w:val="005D00CE"/>
    <w:rsid w:val="005D0DBF"/>
    <w:rsid w:val="005D4D59"/>
    <w:rsid w:val="005D7353"/>
    <w:rsid w:val="005D7EBC"/>
    <w:rsid w:val="005E01A7"/>
    <w:rsid w:val="005E2321"/>
    <w:rsid w:val="005E365A"/>
    <w:rsid w:val="005E3A03"/>
    <w:rsid w:val="005E4EF9"/>
    <w:rsid w:val="005E5060"/>
    <w:rsid w:val="005E6050"/>
    <w:rsid w:val="005E728D"/>
    <w:rsid w:val="005E742C"/>
    <w:rsid w:val="005F076F"/>
    <w:rsid w:val="005F2C1C"/>
    <w:rsid w:val="005F383F"/>
    <w:rsid w:val="005F4067"/>
    <w:rsid w:val="005F51B6"/>
    <w:rsid w:val="005F5475"/>
    <w:rsid w:val="005F7540"/>
    <w:rsid w:val="0060118A"/>
    <w:rsid w:val="00611FE4"/>
    <w:rsid w:val="00613415"/>
    <w:rsid w:val="00614CAE"/>
    <w:rsid w:val="006166B1"/>
    <w:rsid w:val="0061699A"/>
    <w:rsid w:val="00617203"/>
    <w:rsid w:val="0061773F"/>
    <w:rsid w:val="006203E2"/>
    <w:rsid w:val="0062052E"/>
    <w:rsid w:val="006208DF"/>
    <w:rsid w:val="006223CE"/>
    <w:rsid w:val="00623563"/>
    <w:rsid w:val="00624A1D"/>
    <w:rsid w:val="00625C12"/>
    <w:rsid w:val="0062623E"/>
    <w:rsid w:val="00634144"/>
    <w:rsid w:val="00637BD6"/>
    <w:rsid w:val="0064276A"/>
    <w:rsid w:val="00650888"/>
    <w:rsid w:val="00650E83"/>
    <w:rsid w:val="00652716"/>
    <w:rsid w:val="006529D0"/>
    <w:rsid w:val="00652D27"/>
    <w:rsid w:val="00653B86"/>
    <w:rsid w:val="0065727B"/>
    <w:rsid w:val="006636F8"/>
    <w:rsid w:val="006648CE"/>
    <w:rsid w:val="00670770"/>
    <w:rsid w:val="00672A40"/>
    <w:rsid w:val="00672CBB"/>
    <w:rsid w:val="006735F8"/>
    <w:rsid w:val="00673FB4"/>
    <w:rsid w:val="00674DC9"/>
    <w:rsid w:val="0067657E"/>
    <w:rsid w:val="0067746E"/>
    <w:rsid w:val="006804CC"/>
    <w:rsid w:val="00680521"/>
    <w:rsid w:val="00682B1E"/>
    <w:rsid w:val="006842BE"/>
    <w:rsid w:val="00685300"/>
    <w:rsid w:val="0068583F"/>
    <w:rsid w:val="00685FC4"/>
    <w:rsid w:val="00686B73"/>
    <w:rsid w:val="006908CE"/>
    <w:rsid w:val="00691835"/>
    <w:rsid w:val="006921A6"/>
    <w:rsid w:val="00692670"/>
    <w:rsid w:val="006935A1"/>
    <w:rsid w:val="00693847"/>
    <w:rsid w:val="006948B2"/>
    <w:rsid w:val="0069511D"/>
    <w:rsid w:val="0069518B"/>
    <w:rsid w:val="00696638"/>
    <w:rsid w:val="006971AC"/>
    <w:rsid w:val="006974E1"/>
    <w:rsid w:val="006A458D"/>
    <w:rsid w:val="006A4F22"/>
    <w:rsid w:val="006A7C89"/>
    <w:rsid w:val="006B0F5C"/>
    <w:rsid w:val="006B1080"/>
    <w:rsid w:val="006B2D5E"/>
    <w:rsid w:val="006B342E"/>
    <w:rsid w:val="006B5D99"/>
    <w:rsid w:val="006B6431"/>
    <w:rsid w:val="006C14AB"/>
    <w:rsid w:val="006D107D"/>
    <w:rsid w:val="006D132F"/>
    <w:rsid w:val="006D2544"/>
    <w:rsid w:val="006D2A9B"/>
    <w:rsid w:val="006D3179"/>
    <w:rsid w:val="006D35CC"/>
    <w:rsid w:val="006D416E"/>
    <w:rsid w:val="006D4918"/>
    <w:rsid w:val="006E2BB9"/>
    <w:rsid w:val="006E34A0"/>
    <w:rsid w:val="006E7814"/>
    <w:rsid w:val="006F02CE"/>
    <w:rsid w:val="006F4E3F"/>
    <w:rsid w:val="006F4F32"/>
    <w:rsid w:val="00701B40"/>
    <w:rsid w:val="007045F6"/>
    <w:rsid w:val="00706B19"/>
    <w:rsid w:val="00710AAC"/>
    <w:rsid w:val="00715BBA"/>
    <w:rsid w:val="00716E9B"/>
    <w:rsid w:val="00721324"/>
    <w:rsid w:val="007232F9"/>
    <w:rsid w:val="007238DC"/>
    <w:rsid w:val="007263F9"/>
    <w:rsid w:val="007265F2"/>
    <w:rsid w:val="00727206"/>
    <w:rsid w:val="0072770C"/>
    <w:rsid w:val="0073202F"/>
    <w:rsid w:val="00732D86"/>
    <w:rsid w:val="007332AB"/>
    <w:rsid w:val="007358BD"/>
    <w:rsid w:val="00736D7C"/>
    <w:rsid w:val="00737021"/>
    <w:rsid w:val="0073719B"/>
    <w:rsid w:val="00742BEB"/>
    <w:rsid w:val="0074422A"/>
    <w:rsid w:val="007444EE"/>
    <w:rsid w:val="00744839"/>
    <w:rsid w:val="0075455F"/>
    <w:rsid w:val="00754CEB"/>
    <w:rsid w:val="007556D6"/>
    <w:rsid w:val="007558C7"/>
    <w:rsid w:val="00756223"/>
    <w:rsid w:val="00756FE9"/>
    <w:rsid w:val="00760233"/>
    <w:rsid w:val="00762024"/>
    <w:rsid w:val="00763C2C"/>
    <w:rsid w:val="00765DFC"/>
    <w:rsid w:val="007672D7"/>
    <w:rsid w:val="007676CB"/>
    <w:rsid w:val="00772319"/>
    <w:rsid w:val="007749E3"/>
    <w:rsid w:val="00777EF3"/>
    <w:rsid w:val="00780A4B"/>
    <w:rsid w:val="00780CB2"/>
    <w:rsid w:val="0078101E"/>
    <w:rsid w:val="00784B46"/>
    <w:rsid w:val="00785CED"/>
    <w:rsid w:val="0079284A"/>
    <w:rsid w:val="007936CE"/>
    <w:rsid w:val="007950BC"/>
    <w:rsid w:val="00795A26"/>
    <w:rsid w:val="00795BCE"/>
    <w:rsid w:val="00795D9C"/>
    <w:rsid w:val="007972BE"/>
    <w:rsid w:val="007A0DFE"/>
    <w:rsid w:val="007A1B4F"/>
    <w:rsid w:val="007A617E"/>
    <w:rsid w:val="007B7506"/>
    <w:rsid w:val="007C14EB"/>
    <w:rsid w:val="007C1BEB"/>
    <w:rsid w:val="007C4028"/>
    <w:rsid w:val="007C4215"/>
    <w:rsid w:val="007C7A49"/>
    <w:rsid w:val="007D26CC"/>
    <w:rsid w:val="007D2ED8"/>
    <w:rsid w:val="007D3852"/>
    <w:rsid w:val="007D4840"/>
    <w:rsid w:val="007D4EBB"/>
    <w:rsid w:val="007D5005"/>
    <w:rsid w:val="007D6FA3"/>
    <w:rsid w:val="007D7BCC"/>
    <w:rsid w:val="007E32A0"/>
    <w:rsid w:val="007E4545"/>
    <w:rsid w:val="007E5891"/>
    <w:rsid w:val="007E6053"/>
    <w:rsid w:val="007F375F"/>
    <w:rsid w:val="007F3810"/>
    <w:rsid w:val="007F46B0"/>
    <w:rsid w:val="007F4A75"/>
    <w:rsid w:val="007F5370"/>
    <w:rsid w:val="007F6AEF"/>
    <w:rsid w:val="007F71FA"/>
    <w:rsid w:val="007F7341"/>
    <w:rsid w:val="00804816"/>
    <w:rsid w:val="00806D11"/>
    <w:rsid w:val="00812E8A"/>
    <w:rsid w:val="00812F3A"/>
    <w:rsid w:val="00814176"/>
    <w:rsid w:val="00816D20"/>
    <w:rsid w:val="00817D57"/>
    <w:rsid w:val="008204F4"/>
    <w:rsid w:val="008223E8"/>
    <w:rsid w:val="0082331F"/>
    <w:rsid w:val="00825390"/>
    <w:rsid w:val="008278AA"/>
    <w:rsid w:val="008308F6"/>
    <w:rsid w:val="00831B00"/>
    <w:rsid w:val="00833372"/>
    <w:rsid w:val="008338F2"/>
    <w:rsid w:val="00834050"/>
    <w:rsid w:val="00836F14"/>
    <w:rsid w:val="00845B41"/>
    <w:rsid w:val="00846352"/>
    <w:rsid w:val="00847C0A"/>
    <w:rsid w:val="00851AAD"/>
    <w:rsid w:val="00853257"/>
    <w:rsid w:val="008543EF"/>
    <w:rsid w:val="008572FE"/>
    <w:rsid w:val="00860762"/>
    <w:rsid w:val="00863BA2"/>
    <w:rsid w:val="00864BCF"/>
    <w:rsid w:val="00864CDA"/>
    <w:rsid w:val="008725E4"/>
    <w:rsid w:val="00876689"/>
    <w:rsid w:val="008776E2"/>
    <w:rsid w:val="00882E40"/>
    <w:rsid w:val="0088414D"/>
    <w:rsid w:val="00884744"/>
    <w:rsid w:val="00892CC4"/>
    <w:rsid w:val="00895352"/>
    <w:rsid w:val="00896821"/>
    <w:rsid w:val="008A3868"/>
    <w:rsid w:val="008A3A0F"/>
    <w:rsid w:val="008A5D63"/>
    <w:rsid w:val="008A6E3B"/>
    <w:rsid w:val="008A7F4B"/>
    <w:rsid w:val="008B6A47"/>
    <w:rsid w:val="008B7C36"/>
    <w:rsid w:val="008C05D2"/>
    <w:rsid w:val="008C0A88"/>
    <w:rsid w:val="008C1BFF"/>
    <w:rsid w:val="008C366C"/>
    <w:rsid w:val="008C62C9"/>
    <w:rsid w:val="008C753D"/>
    <w:rsid w:val="008D09A7"/>
    <w:rsid w:val="008D10E0"/>
    <w:rsid w:val="008D1F92"/>
    <w:rsid w:val="008D2843"/>
    <w:rsid w:val="008D312D"/>
    <w:rsid w:val="008D47AC"/>
    <w:rsid w:val="008D4D9A"/>
    <w:rsid w:val="008E08DE"/>
    <w:rsid w:val="008E0CD9"/>
    <w:rsid w:val="008E3F7A"/>
    <w:rsid w:val="008E4F3A"/>
    <w:rsid w:val="008E57E0"/>
    <w:rsid w:val="008E66B8"/>
    <w:rsid w:val="008F3136"/>
    <w:rsid w:val="008F40C1"/>
    <w:rsid w:val="008F75EE"/>
    <w:rsid w:val="008F7A06"/>
    <w:rsid w:val="009003AC"/>
    <w:rsid w:val="00900752"/>
    <w:rsid w:val="00901CF4"/>
    <w:rsid w:val="00903FFA"/>
    <w:rsid w:val="00904C53"/>
    <w:rsid w:val="009070C6"/>
    <w:rsid w:val="009076F4"/>
    <w:rsid w:val="00910B36"/>
    <w:rsid w:val="0091259E"/>
    <w:rsid w:val="009173FC"/>
    <w:rsid w:val="0091775F"/>
    <w:rsid w:val="00920F65"/>
    <w:rsid w:val="00920FF3"/>
    <w:rsid w:val="00921D30"/>
    <w:rsid w:val="00925959"/>
    <w:rsid w:val="00925C26"/>
    <w:rsid w:val="00926E25"/>
    <w:rsid w:val="00927380"/>
    <w:rsid w:val="009315D3"/>
    <w:rsid w:val="0093472F"/>
    <w:rsid w:val="00935B2A"/>
    <w:rsid w:val="009372AB"/>
    <w:rsid w:val="0094070B"/>
    <w:rsid w:val="00940CDE"/>
    <w:rsid w:val="00941C1B"/>
    <w:rsid w:val="0094454F"/>
    <w:rsid w:val="00944841"/>
    <w:rsid w:val="009448EB"/>
    <w:rsid w:val="0094497E"/>
    <w:rsid w:val="00946817"/>
    <w:rsid w:val="00946CD6"/>
    <w:rsid w:val="00952160"/>
    <w:rsid w:val="00952307"/>
    <w:rsid w:val="009523CA"/>
    <w:rsid w:val="00955B73"/>
    <w:rsid w:val="0095684E"/>
    <w:rsid w:val="00960839"/>
    <w:rsid w:val="009611C9"/>
    <w:rsid w:val="0096194E"/>
    <w:rsid w:val="0096220C"/>
    <w:rsid w:val="00962D41"/>
    <w:rsid w:val="00963480"/>
    <w:rsid w:val="00965CAA"/>
    <w:rsid w:val="00966C7B"/>
    <w:rsid w:val="00970A35"/>
    <w:rsid w:val="00971362"/>
    <w:rsid w:val="009776EE"/>
    <w:rsid w:val="00981DAD"/>
    <w:rsid w:val="00983921"/>
    <w:rsid w:val="00987D2B"/>
    <w:rsid w:val="009902FE"/>
    <w:rsid w:val="00994026"/>
    <w:rsid w:val="00994D71"/>
    <w:rsid w:val="00994D92"/>
    <w:rsid w:val="00995252"/>
    <w:rsid w:val="00996DAB"/>
    <w:rsid w:val="00997531"/>
    <w:rsid w:val="009977CD"/>
    <w:rsid w:val="00997DB1"/>
    <w:rsid w:val="009A05CC"/>
    <w:rsid w:val="009A213C"/>
    <w:rsid w:val="009A4F46"/>
    <w:rsid w:val="009A544E"/>
    <w:rsid w:val="009A58B7"/>
    <w:rsid w:val="009A779F"/>
    <w:rsid w:val="009B0DD8"/>
    <w:rsid w:val="009B17C0"/>
    <w:rsid w:val="009B2E6B"/>
    <w:rsid w:val="009B4AA0"/>
    <w:rsid w:val="009B7CE1"/>
    <w:rsid w:val="009C0152"/>
    <w:rsid w:val="009C578A"/>
    <w:rsid w:val="009D0AD1"/>
    <w:rsid w:val="009D1198"/>
    <w:rsid w:val="009D6F82"/>
    <w:rsid w:val="009D7A64"/>
    <w:rsid w:val="009E4375"/>
    <w:rsid w:val="009E6DC5"/>
    <w:rsid w:val="009E78D4"/>
    <w:rsid w:val="009F1504"/>
    <w:rsid w:val="009F1723"/>
    <w:rsid w:val="009F24D3"/>
    <w:rsid w:val="009F2CA9"/>
    <w:rsid w:val="009F3838"/>
    <w:rsid w:val="009F3D66"/>
    <w:rsid w:val="009F3E7F"/>
    <w:rsid w:val="009F54F4"/>
    <w:rsid w:val="00A005BF"/>
    <w:rsid w:val="00A00FB0"/>
    <w:rsid w:val="00A02715"/>
    <w:rsid w:val="00A067A5"/>
    <w:rsid w:val="00A079EF"/>
    <w:rsid w:val="00A10771"/>
    <w:rsid w:val="00A10A6C"/>
    <w:rsid w:val="00A15ACF"/>
    <w:rsid w:val="00A17B43"/>
    <w:rsid w:val="00A200F6"/>
    <w:rsid w:val="00A207E5"/>
    <w:rsid w:val="00A237BF"/>
    <w:rsid w:val="00A240AE"/>
    <w:rsid w:val="00A24298"/>
    <w:rsid w:val="00A24E1C"/>
    <w:rsid w:val="00A25F12"/>
    <w:rsid w:val="00A31176"/>
    <w:rsid w:val="00A32A6A"/>
    <w:rsid w:val="00A36C33"/>
    <w:rsid w:val="00A36C9B"/>
    <w:rsid w:val="00A41818"/>
    <w:rsid w:val="00A4392D"/>
    <w:rsid w:val="00A43B45"/>
    <w:rsid w:val="00A50954"/>
    <w:rsid w:val="00A50B4C"/>
    <w:rsid w:val="00A50C0F"/>
    <w:rsid w:val="00A51A6A"/>
    <w:rsid w:val="00A573A3"/>
    <w:rsid w:val="00A5768F"/>
    <w:rsid w:val="00A60E7A"/>
    <w:rsid w:val="00A62295"/>
    <w:rsid w:val="00A657FF"/>
    <w:rsid w:val="00A67964"/>
    <w:rsid w:val="00A71987"/>
    <w:rsid w:val="00A71DAF"/>
    <w:rsid w:val="00A72C48"/>
    <w:rsid w:val="00A746A7"/>
    <w:rsid w:val="00A75ABF"/>
    <w:rsid w:val="00A82A7A"/>
    <w:rsid w:val="00A82CC8"/>
    <w:rsid w:val="00A84CF5"/>
    <w:rsid w:val="00A86148"/>
    <w:rsid w:val="00A92494"/>
    <w:rsid w:val="00A95049"/>
    <w:rsid w:val="00A97A3A"/>
    <w:rsid w:val="00AA113C"/>
    <w:rsid w:val="00AA1790"/>
    <w:rsid w:val="00AA3701"/>
    <w:rsid w:val="00AA5BEB"/>
    <w:rsid w:val="00AA71ED"/>
    <w:rsid w:val="00AB09A8"/>
    <w:rsid w:val="00AB3675"/>
    <w:rsid w:val="00AB6352"/>
    <w:rsid w:val="00AB6567"/>
    <w:rsid w:val="00AB6F08"/>
    <w:rsid w:val="00AC15DC"/>
    <w:rsid w:val="00AC4B73"/>
    <w:rsid w:val="00AC59DF"/>
    <w:rsid w:val="00AC7947"/>
    <w:rsid w:val="00AD181B"/>
    <w:rsid w:val="00AD214F"/>
    <w:rsid w:val="00AD3B95"/>
    <w:rsid w:val="00AD4EC8"/>
    <w:rsid w:val="00AD5FAA"/>
    <w:rsid w:val="00AD6EB0"/>
    <w:rsid w:val="00AD75F4"/>
    <w:rsid w:val="00AE1653"/>
    <w:rsid w:val="00AE1B8E"/>
    <w:rsid w:val="00AE2E5B"/>
    <w:rsid w:val="00AE36F2"/>
    <w:rsid w:val="00AE714B"/>
    <w:rsid w:val="00AE745F"/>
    <w:rsid w:val="00AE7A8C"/>
    <w:rsid w:val="00AE7BEC"/>
    <w:rsid w:val="00AF3DF5"/>
    <w:rsid w:val="00B020E9"/>
    <w:rsid w:val="00B05ACF"/>
    <w:rsid w:val="00B06584"/>
    <w:rsid w:val="00B13F82"/>
    <w:rsid w:val="00B144DA"/>
    <w:rsid w:val="00B17465"/>
    <w:rsid w:val="00B17DB9"/>
    <w:rsid w:val="00B20AFA"/>
    <w:rsid w:val="00B20EF4"/>
    <w:rsid w:val="00B249DA"/>
    <w:rsid w:val="00B24ABC"/>
    <w:rsid w:val="00B25E57"/>
    <w:rsid w:val="00B27503"/>
    <w:rsid w:val="00B3099F"/>
    <w:rsid w:val="00B3183C"/>
    <w:rsid w:val="00B32988"/>
    <w:rsid w:val="00B330C3"/>
    <w:rsid w:val="00B362CF"/>
    <w:rsid w:val="00B37250"/>
    <w:rsid w:val="00B3776F"/>
    <w:rsid w:val="00B4174A"/>
    <w:rsid w:val="00B42029"/>
    <w:rsid w:val="00B42A64"/>
    <w:rsid w:val="00B43E89"/>
    <w:rsid w:val="00B4558D"/>
    <w:rsid w:val="00B46AB8"/>
    <w:rsid w:val="00B50286"/>
    <w:rsid w:val="00B50D4C"/>
    <w:rsid w:val="00B52BD5"/>
    <w:rsid w:val="00B55195"/>
    <w:rsid w:val="00B571E8"/>
    <w:rsid w:val="00B6578F"/>
    <w:rsid w:val="00B66C47"/>
    <w:rsid w:val="00B716CB"/>
    <w:rsid w:val="00B72C2E"/>
    <w:rsid w:val="00B741C5"/>
    <w:rsid w:val="00B744ED"/>
    <w:rsid w:val="00B74ACF"/>
    <w:rsid w:val="00B7714E"/>
    <w:rsid w:val="00B82456"/>
    <w:rsid w:val="00B827F5"/>
    <w:rsid w:val="00B862CF"/>
    <w:rsid w:val="00B906B6"/>
    <w:rsid w:val="00B90941"/>
    <w:rsid w:val="00B92386"/>
    <w:rsid w:val="00B9541E"/>
    <w:rsid w:val="00B95755"/>
    <w:rsid w:val="00BA287D"/>
    <w:rsid w:val="00BA4053"/>
    <w:rsid w:val="00BA784C"/>
    <w:rsid w:val="00BB5400"/>
    <w:rsid w:val="00BB6264"/>
    <w:rsid w:val="00BB75A7"/>
    <w:rsid w:val="00BB78AC"/>
    <w:rsid w:val="00BC2E67"/>
    <w:rsid w:val="00BC6FC4"/>
    <w:rsid w:val="00BD2FBA"/>
    <w:rsid w:val="00BD3749"/>
    <w:rsid w:val="00BE3BAF"/>
    <w:rsid w:val="00BE5E9A"/>
    <w:rsid w:val="00BE5F73"/>
    <w:rsid w:val="00BE72B6"/>
    <w:rsid w:val="00BF1FE9"/>
    <w:rsid w:val="00BF2B0A"/>
    <w:rsid w:val="00BF6494"/>
    <w:rsid w:val="00C008C7"/>
    <w:rsid w:val="00C01D5B"/>
    <w:rsid w:val="00C01EA4"/>
    <w:rsid w:val="00C0617D"/>
    <w:rsid w:val="00C1321E"/>
    <w:rsid w:val="00C136EB"/>
    <w:rsid w:val="00C14D65"/>
    <w:rsid w:val="00C17CF5"/>
    <w:rsid w:val="00C207DE"/>
    <w:rsid w:val="00C22D42"/>
    <w:rsid w:val="00C2494D"/>
    <w:rsid w:val="00C26002"/>
    <w:rsid w:val="00C263CE"/>
    <w:rsid w:val="00C27B04"/>
    <w:rsid w:val="00C30738"/>
    <w:rsid w:val="00C32789"/>
    <w:rsid w:val="00C3309C"/>
    <w:rsid w:val="00C3472F"/>
    <w:rsid w:val="00C41B51"/>
    <w:rsid w:val="00C50035"/>
    <w:rsid w:val="00C500E1"/>
    <w:rsid w:val="00C50FF9"/>
    <w:rsid w:val="00C51DE4"/>
    <w:rsid w:val="00C5499E"/>
    <w:rsid w:val="00C549A1"/>
    <w:rsid w:val="00C56CEC"/>
    <w:rsid w:val="00C56CF5"/>
    <w:rsid w:val="00C576E8"/>
    <w:rsid w:val="00C57A66"/>
    <w:rsid w:val="00C61012"/>
    <w:rsid w:val="00C61807"/>
    <w:rsid w:val="00C61C24"/>
    <w:rsid w:val="00C6298E"/>
    <w:rsid w:val="00C645E4"/>
    <w:rsid w:val="00C65330"/>
    <w:rsid w:val="00C65C42"/>
    <w:rsid w:val="00C671C6"/>
    <w:rsid w:val="00C73CB4"/>
    <w:rsid w:val="00C756D8"/>
    <w:rsid w:val="00C75F29"/>
    <w:rsid w:val="00C76D43"/>
    <w:rsid w:val="00C76DBE"/>
    <w:rsid w:val="00C77402"/>
    <w:rsid w:val="00C77851"/>
    <w:rsid w:val="00C8001A"/>
    <w:rsid w:val="00C826C8"/>
    <w:rsid w:val="00C83D2B"/>
    <w:rsid w:val="00C85C51"/>
    <w:rsid w:val="00C86873"/>
    <w:rsid w:val="00C91154"/>
    <w:rsid w:val="00C92034"/>
    <w:rsid w:val="00C921DA"/>
    <w:rsid w:val="00C922BA"/>
    <w:rsid w:val="00C9596D"/>
    <w:rsid w:val="00C96A66"/>
    <w:rsid w:val="00C973A4"/>
    <w:rsid w:val="00CA0BDF"/>
    <w:rsid w:val="00CA2806"/>
    <w:rsid w:val="00CA7DB6"/>
    <w:rsid w:val="00CB03BC"/>
    <w:rsid w:val="00CB17F2"/>
    <w:rsid w:val="00CB1CF9"/>
    <w:rsid w:val="00CB3E60"/>
    <w:rsid w:val="00CB4EBB"/>
    <w:rsid w:val="00CB6122"/>
    <w:rsid w:val="00CB76EA"/>
    <w:rsid w:val="00CC1FB4"/>
    <w:rsid w:val="00CC2DB7"/>
    <w:rsid w:val="00CC578B"/>
    <w:rsid w:val="00CC600B"/>
    <w:rsid w:val="00CD02BF"/>
    <w:rsid w:val="00CD164A"/>
    <w:rsid w:val="00CD17E3"/>
    <w:rsid w:val="00CD1972"/>
    <w:rsid w:val="00CD2A93"/>
    <w:rsid w:val="00CD430E"/>
    <w:rsid w:val="00CD5253"/>
    <w:rsid w:val="00CD76A9"/>
    <w:rsid w:val="00CE2280"/>
    <w:rsid w:val="00CE36F7"/>
    <w:rsid w:val="00CE5718"/>
    <w:rsid w:val="00CE6CF1"/>
    <w:rsid w:val="00CF4B88"/>
    <w:rsid w:val="00CF57DF"/>
    <w:rsid w:val="00CF69CF"/>
    <w:rsid w:val="00CF69F4"/>
    <w:rsid w:val="00CF705D"/>
    <w:rsid w:val="00CF7573"/>
    <w:rsid w:val="00D010CD"/>
    <w:rsid w:val="00D04817"/>
    <w:rsid w:val="00D10909"/>
    <w:rsid w:val="00D123DC"/>
    <w:rsid w:val="00D12AC6"/>
    <w:rsid w:val="00D12F96"/>
    <w:rsid w:val="00D1436D"/>
    <w:rsid w:val="00D202E2"/>
    <w:rsid w:val="00D243D8"/>
    <w:rsid w:val="00D24A26"/>
    <w:rsid w:val="00D24BF6"/>
    <w:rsid w:val="00D3101D"/>
    <w:rsid w:val="00D33AF8"/>
    <w:rsid w:val="00D33ECE"/>
    <w:rsid w:val="00D3428C"/>
    <w:rsid w:val="00D373AD"/>
    <w:rsid w:val="00D376F6"/>
    <w:rsid w:val="00D40BFF"/>
    <w:rsid w:val="00D42E35"/>
    <w:rsid w:val="00D43924"/>
    <w:rsid w:val="00D45134"/>
    <w:rsid w:val="00D46A34"/>
    <w:rsid w:val="00D54E15"/>
    <w:rsid w:val="00D56569"/>
    <w:rsid w:val="00D574D9"/>
    <w:rsid w:val="00D578D2"/>
    <w:rsid w:val="00D64CEF"/>
    <w:rsid w:val="00D674E1"/>
    <w:rsid w:val="00D719A7"/>
    <w:rsid w:val="00D755D5"/>
    <w:rsid w:val="00D811CF"/>
    <w:rsid w:val="00D83AA4"/>
    <w:rsid w:val="00D84CF9"/>
    <w:rsid w:val="00D90C3A"/>
    <w:rsid w:val="00D939D3"/>
    <w:rsid w:val="00D9449E"/>
    <w:rsid w:val="00D96407"/>
    <w:rsid w:val="00D97C62"/>
    <w:rsid w:val="00DA0FD9"/>
    <w:rsid w:val="00DA2005"/>
    <w:rsid w:val="00DA3B8F"/>
    <w:rsid w:val="00DA54FF"/>
    <w:rsid w:val="00DA7FB8"/>
    <w:rsid w:val="00DB0AFF"/>
    <w:rsid w:val="00DB14E2"/>
    <w:rsid w:val="00DB2729"/>
    <w:rsid w:val="00DB34E3"/>
    <w:rsid w:val="00DB3AB3"/>
    <w:rsid w:val="00DB432A"/>
    <w:rsid w:val="00DB4CB1"/>
    <w:rsid w:val="00DC2473"/>
    <w:rsid w:val="00DC3466"/>
    <w:rsid w:val="00DC61B8"/>
    <w:rsid w:val="00DC643F"/>
    <w:rsid w:val="00DD1923"/>
    <w:rsid w:val="00DD357C"/>
    <w:rsid w:val="00DD5C6D"/>
    <w:rsid w:val="00DD6B5E"/>
    <w:rsid w:val="00DD6BAF"/>
    <w:rsid w:val="00DE060C"/>
    <w:rsid w:val="00DE2D82"/>
    <w:rsid w:val="00DE432B"/>
    <w:rsid w:val="00DE520D"/>
    <w:rsid w:val="00DE52DB"/>
    <w:rsid w:val="00DF1E7E"/>
    <w:rsid w:val="00DF2AEE"/>
    <w:rsid w:val="00DF30A9"/>
    <w:rsid w:val="00DF42F9"/>
    <w:rsid w:val="00E02654"/>
    <w:rsid w:val="00E02A76"/>
    <w:rsid w:val="00E02D90"/>
    <w:rsid w:val="00E048B4"/>
    <w:rsid w:val="00E070D9"/>
    <w:rsid w:val="00E07B66"/>
    <w:rsid w:val="00E1069B"/>
    <w:rsid w:val="00E10A45"/>
    <w:rsid w:val="00E23726"/>
    <w:rsid w:val="00E240CC"/>
    <w:rsid w:val="00E25817"/>
    <w:rsid w:val="00E25ADD"/>
    <w:rsid w:val="00E302DE"/>
    <w:rsid w:val="00E30CB2"/>
    <w:rsid w:val="00E315B0"/>
    <w:rsid w:val="00E31B2A"/>
    <w:rsid w:val="00E32CE3"/>
    <w:rsid w:val="00E34A6B"/>
    <w:rsid w:val="00E407C0"/>
    <w:rsid w:val="00E51368"/>
    <w:rsid w:val="00E51F4B"/>
    <w:rsid w:val="00E525A3"/>
    <w:rsid w:val="00E559AA"/>
    <w:rsid w:val="00E6004D"/>
    <w:rsid w:val="00E62BE5"/>
    <w:rsid w:val="00E6524F"/>
    <w:rsid w:val="00E67C1B"/>
    <w:rsid w:val="00E7160A"/>
    <w:rsid w:val="00E72AF2"/>
    <w:rsid w:val="00E769C7"/>
    <w:rsid w:val="00E773D6"/>
    <w:rsid w:val="00E7745D"/>
    <w:rsid w:val="00E8354B"/>
    <w:rsid w:val="00E83CE2"/>
    <w:rsid w:val="00E83D5C"/>
    <w:rsid w:val="00E91F97"/>
    <w:rsid w:val="00E96506"/>
    <w:rsid w:val="00E97626"/>
    <w:rsid w:val="00EA1605"/>
    <w:rsid w:val="00EA2305"/>
    <w:rsid w:val="00EA3EF3"/>
    <w:rsid w:val="00EA57A1"/>
    <w:rsid w:val="00EB1A7B"/>
    <w:rsid w:val="00EB2540"/>
    <w:rsid w:val="00EB5073"/>
    <w:rsid w:val="00EB65C9"/>
    <w:rsid w:val="00EC15A7"/>
    <w:rsid w:val="00EC4C99"/>
    <w:rsid w:val="00EC76AF"/>
    <w:rsid w:val="00ED0697"/>
    <w:rsid w:val="00ED14C5"/>
    <w:rsid w:val="00ED372C"/>
    <w:rsid w:val="00ED3A5F"/>
    <w:rsid w:val="00ED521D"/>
    <w:rsid w:val="00ED5C84"/>
    <w:rsid w:val="00ED6E72"/>
    <w:rsid w:val="00ED6E91"/>
    <w:rsid w:val="00ED741E"/>
    <w:rsid w:val="00EE008C"/>
    <w:rsid w:val="00EE1E89"/>
    <w:rsid w:val="00EE1FE0"/>
    <w:rsid w:val="00EE22DD"/>
    <w:rsid w:val="00EE47BF"/>
    <w:rsid w:val="00EE6124"/>
    <w:rsid w:val="00EE7D3C"/>
    <w:rsid w:val="00EF0D43"/>
    <w:rsid w:val="00EF1276"/>
    <w:rsid w:val="00EF67A2"/>
    <w:rsid w:val="00EF6F79"/>
    <w:rsid w:val="00F00842"/>
    <w:rsid w:val="00F01E06"/>
    <w:rsid w:val="00F1074E"/>
    <w:rsid w:val="00F126E6"/>
    <w:rsid w:val="00F13EF5"/>
    <w:rsid w:val="00F161AF"/>
    <w:rsid w:val="00F16498"/>
    <w:rsid w:val="00F179FA"/>
    <w:rsid w:val="00F244C0"/>
    <w:rsid w:val="00F32479"/>
    <w:rsid w:val="00F33DDD"/>
    <w:rsid w:val="00F343F9"/>
    <w:rsid w:val="00F3572A"/>
    <w:rsid w:val="00F35EEE"/>
    <w:rsid w:val="00F408B6"/>
    <w:rsid w:val="00F40CF0"/>
    <w:rsid w:val="00F43B74"/>
    <w:rsid w:val="00F54E86"/>
    <w:rsid w:val="00F5531B"/>
    <w:rsid w:val="00F61137"/>
    <w:rsid w:val="00F611F7"/>
    <w:rsid w:val="00F613FA"/>
    <w:rsid w:val="00F61620"/>
    <w:rsid w:val="00F6206C"/>
    <w:rsid w:val="00F63188"/>
    <w:rsid w:val="00F65B6F"/>
    <w:rsid w:val="00F661A0"/>
    <w:rsid w:val="00F703D9"/>
    <w:rsid w:val="00F70D4B"/>
    <w:rsid w:val="00F725B5"/>
    <w:rsid w:val="00F74394"/>
    <w:rsid w:val="00F74ED7"/>
    <w:rsid w:val="00F750E6"/>
    <w:rsid w:val="00F762E7"/>
    <w:rsid w:val="00F8241D"/>
    <w:rsid w:val="00F8473C"/>
    <w:rsid w:val="00F86E53"/>
    <w:rsid w:val="00F90BAE"/>
    <w:rsid w:val="00F92545"/>
    <w:rsid w:val="00F928F8"/>
    <w:rsid w:val="00F94C93"/>
    <w:rsid w:val="00F963CB"/>
    <w:rsid w:val="00F97C0B"/>
    <w:rsid w:val="00F97EEC"/>
    <w:rsid w:val="00FA4191"/>
    <w:rsid w:val="00FB0469"/>
    <w:rsid w:val="00FB21B9"/>
    <w:rsid w:val="00FC1865"/>
    <w:rsid w:val="00FC257F"/>
    <w:rsid w:val="00FC5407"/>
    <w:rsid w:val="00FC564D"/>
    <w:rsid w:val="00FD3379"/>
    <w:rsid w:val="00FD6A11"/>
    <w:rsid w:val="00FD6CC5"/>
    <w:rsid w:val="00FD738C"/>
    <w:rsid w:val="00FE153E"/>
    <w:rsid w:val="00FE24B8"/>
    <w:rsid w:val="00FF16A0"/>
    <w:rsid w:val="00FF2ABC"/>
    <w:rsid w:val="00FF365F"/>
    <w:rsid w:val="00FF4211"/>
    <w:rsid w:val="00FF615C"/>
    <w:rsid w:val="00FF6D36"/>
    <w:rsid w:val="00FF751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B6F08"/>
    <w:pPr>
      <w:spacing w:after="200" w:line="276" w:lineRule="auto"/>
    </w:pPr>
    <w:rPr>
      <w:lang w:eastAsia="en-US"/>
    </w:rPr>
  </w:style>
  <w:style w:type="paragraph" w:styleId="Heading1">
    <w:name w:val="heading 1"/>
    <w:basedOn w:val="Normal"/>
    <w:next w:val="Normal"/>
    <w:link w:val="Heading1Char"/>
    <w:uiPriority w:val="99"/>
    <w:qFormat/>
    <w:rsid w:val="00AB6F08"/>
    <w:pPr>
      <w:keepNext/>
      <w:spacing w:before="240" w:after="60" w:line="240" w:lineRule="auto"/>
      <w:outlineLvl w:val="0"/>
    </w:pPr>
    <w:rPr>
      <w:rFonts w:ascii="Arial" w:eastAsia="Times New Roman" w:hAnsi="Arial" w:cs="Arial"/>
      <w:b/>
      <w:bCs/>
      <w:kern w:val="32"/>
      <w:sz w:val="32"/>
      <w:szCs w:val="32"/>
      <w:lang w:eastAsia="ar-SA"/>
    </w:rPr>
  </w:style>
  <w:style w:type="paragraph" w:styleId="Heading2">
    <w:name w:val="heading 2"/>
    <w:basedOn w:val="Normal"/>
    <w:next w:val="Normal"/>
    <w:link w:val="Heading2Char"/>
    <w:uiPriority w:val="99"/>
    <w:qFormat/>
    <w:rsid w:val="00AB6F0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674E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6F08"/>
    <w:rPr>
      <w:rFonts w:ascii="Arial" w:hAnsi="Arial" w:cs="Arial"/>
      <w:b/>
      <w:bCs/>
      <w:kern w:val="32"/>
      <w:sz w:val="32"/>
      <w:szCs w:val="32"/>
      <w:lang w:eastAsia="ar-SA" w:bidi="ar-SA"/>
    </w:rPr>
  </w:style>
  <w:style w:type="character" w:customStyle="1" w:styleId="Heading2Char">
    <w:name w:val="Heading 2 Char"/>
    <w:basedOn w:val="DefaultParagraphFont"/>
    <w:link w:val="Heading2"/>
    <w:uiPriority w:val="99"/>
    <w:locked/>
    <w:rsid w:val="00AB6F08"/>
    <w:rPr>
      <w:rFonts w:ascii="Arial" w:hAnsi="Arial" w:cs="Arial"/>
      <w:b/>
      <w:bCs/>
      <w:i/>
      <w:iCs/>
      <w:sz w:val="28"/>
      <w:szCs w:val="28"/>
    </w:rPr>
  </w:style>
  <w:style w:type="character" w:customStyle="1" w:styleId="Heading3Char">
    <w:name w:val="Heading 3 Char"/>
    <w:basedOn w:val="DefaultParagraphFont"/>
    <w:link w:val="Heading3"/>
    <w:uiPriority w:val="99"/>
    <w:locked/>
    <w:rsid w:val="00D674E1"/>
    <w:rPr>
      <w:rFonts w:ascii="Cambria" w:hAnsi="Cambria" w:cs="Times New Roman"/>
      <w:b/>
      <w:bCs/>
      <w:color w:val="4F81BD"/>
    </w:rPr>
  </w:style>
  <w:style w:type="paragraph" w:styleId="BalloonText">
    <w:name w:val="Balloon Text"/>
    <w:basedOn w:val="Normal"/>
    <w:link w:val="BalloonTextChar"/>
    <w:uiPriority w:val="99"/>
    <w:semiHidden/>
    <w:rsid w:val="00BB6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264"/>
    <w:rPr>
      <w:rFonts w:ascii="Tahoma" w:hAnsi="Tahoma" w:cs="Tahoma"/>
      <w:sz w:val="16"/>
      <w:szCs w:val="16"/>
    </w:rPr>
  </w:style>
  <w:style w:type="paragraph" w:customStyle="1" w:styleId="a">
    <w:name w:val="Тема"/>
    <w:basedOn w:val="Normal"/>
    <w:uiPriority w:val="99"/>
    <w:rsid w:val="00AB6F08"/>
    <w:pPr>
      <w:widowControl w:val="0"/>
      <w:suppressAutoHyphens/>
      <w:overflowPunct w:val="0"/>
      <w:autoSpaceDE w:val="0"/>
      <w:autoSpaceDN w:val="0"/>
      <w:adjustRightInd w:val="0"/>
      <w:spacing w:after="0" w:line="240" w:lineRule="auto"/>
      <w:jc w:val="center"/>
      <w:textAlignment w:val="baseline"/>
    </w:pPr>
    <w:rPr>
      <w:rFonts w:ascii="Times New Roman" w:eastAsia="Times New Roman" w:hAnsi="Times New Roman"/>
      <w:b/>
      <w:i/>
      <w:sz w:val="26"/>
      <w:szCs w:val="20"/>
      <w:u w:val="single"/>
      <w:lang w:eastAsia="ru-RU"/>
    </w:rPr>
  </w:style>
  <w:style w:type="character" w:styleId="Hyperlink">
    <w:name w:val="Hyperlink"/>
    <w:basedOn w:val="DefaultParagraphFont"/>
    <w:uiPriority w:val="99"/>
    <w:rsid w:val="00AB6F08"/>
    <w:rPr>
      <w:rFonts w:cs="Times New Roman"/>
      <w:color w:val="0033CC"/>
      <w:u w:val="none"/>
      <w:effect w:val="none"/>
    </w:rPr>
  </w:style>
  <w:style w:type="paragraph" w:styleId="TOC1">
    <w:name w:val="toc 1"/>
    <w:basedOn w:val="Normal"/>
    <w:next w:val="Normal"/>
    <w:autoRedefine/>
    <w:uiPriority w:val="99"/>
    <w:rsid w:val="00AB6F08"/>
    <w:pPr>
      <w:spacing w:after="100"/>
    </w:pPr>
    <w:rPr>
      <w:rFonts w:eastAsia="Times New Roman"/>
      <w:lang w:eastAsia="ru-RU"/>
    </w:rPr>
  </w:style>
  <w:style w:type="paragraph" w:styleId="TOC2">
    <w:name w:val="toc 2"/>
    <w:basedOn w:val="Normal"/>
    <w:next w:val="Normal"/>
    <w:autoRedefine/>
    <w:uiPriority w:val="99"/>
    <w:rsid w:val="00AB6F08"/>
    <w:pPr>
      <w:spacing w:after="100"/>
      <w:ind w:left="220"/>
    </w:pPr>
    <w:rPr>
      <w:rFonts w:eastAsia="Times New Roman"/>
      <w:lang w:eastAsia="ru-RU"/>
    </w:rPr>
  </w:style>
  <w:style w:type="paragraph" w:customStyle="1" w:styleId="Default">
    <w:name w:val="Default"/>
    <w:uiPriority w:val="99"/>
    <w:rsid w:val="00D674E1"/>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rsid w:val="00D674E1"/>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link w:val="NoSpacingChar"/>
    <w:uiPriority w:val="99"/>
    <w:qFormat/>
    <w:rsid w:val="00D674E1"/>
    <w:rPr>
      <w:rFonts w:eastAsia="Times New Roman"/>
    </w:rPr>
  </w:style>
  <w:style w:type="paragraph" w:styleId="ListParagraph">
    <w:name w:val="List Paragraph"/>
    <w:basedOn w:val="Normal"/>
    <w:uiPriority w:val="99"/>
    <w:qFormat/>
    <w:rsid w:val="00851AAD"/>
    <w:pPr>
      <w:ind w:left="720"/>
      <w:contextualSpacing/>
    </w:pPr>
  </w:style>
  <w:style w:type="paragraph" w:customStyle="1" w:styleId="1">
    <w:name w:val="Текст1"/>
    <w:basedOn w:val="Normal"/>
    <w:uiPriority w:val="99"/>
    <w:rsid w:val="001E7C1D"/>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sz w:val="26"/>
      <w:szCs w:val="20"/>
      <w:lang w:eastAsia="ru-RU"/>
    </w:rPr>
  </w:style>
  <w:style w:type="paragraph" w:customStyle="1" w:styleId="14">
    <w:name w:val="Стиль Билет + 14 пт"/>
    <w:basedOn w:val="Normal"/>
    <w:uiPriority w:val="99"/>
    <w:rsid w:val="001040BB"/>
    <w:pPr>
      <w:autoSpaceDE w:val="0"/>
      <w:autoSpaceDN w:val="0"/>
      <w:adjustRightInd w:val="0"/>
      <w:spacing w:before="240" w:after="0" w:line="360" w:lineRule="exact"/>
      <w:jc w:val="center"/>
    </w:pPr>
    <w:rPr>
      <w:rFonts w:ascii="Times New Roman" w:eastAsia="Times New Roman" w:hAnsi="Times New Roman"/>
      <w:b/>
      <w:bCs/>
      <w:sz w:val="28"/>
      <w:szCs w:val="28"/>
      <w:lang w:eastAsia="ru-RU"/>
    </w:rPr>
  </w:style>
  <w:style w:type="paragraph" w:styleId="BodyText">
    <w:name w:val="Body Text"/>
    <w:basedOn w:val="Normal"/>
    <w:link w:val="BodyTextChar"/>
    <w:uiPriority w:val="99"/>
    <w:rsid w:val="00754CEB"/>
    <w:pPr>
      <w:spacing w:after="0" w:line="240" w:lineRule="auto"/>
      <w:jc w:val="center"/>
    </w:pPr>
    <w:rPr>
      <w:rFonts w:ascii="Times New Roman" w:eastAsia="Times New Roman" w:hAnsi="Times New Roman"/>
      <w:sz w:val="28"/>
      <w:szCs w:val="20"/>
      <w:lang w:eastAsia="ru-RU"/>
    </w:rPr>
  </w:style>
  <w:style w:type="character" w:customStyle="1" w:styleId="BodyTextChar">
    <w:name w:val="Body Text Char"/>
    <w:basedOn w:val="DefaultParagraphFont"/>
    <w:link w:val="BodyText"/>
    <w:uiPriority w:val="99"/>
    <w:locked/>
    <w:rsid w:val="00754CEB"/>
    <w:rPr>
      <w:rFonts w:ascii="Times New Roman" w:hAnsi="Times New Roman" w:cs="Times New Roman"/>
      <w:sz w:val="20"/>
      <w:szCs w:val="20"/>
      <w:lang w:eastAsia="ru-RU"/>
    </w:rPr>
  </w:style>
  <w:style w:type="character" w:customStyle="1" w:styleId="NoSpacingChar">
    <w:name w:val="No Spacing Char"/>
    <w:basedOn w:val="DefaultParagraphFont"/>
    <w:link w:val="NoSpacing"/>
    <w:uiPriority w:val="99"/>
    <w:locked/>
    <w:rsid w:val="00AC4B73"/>
    <w:rPr>
      <w:rFonts w:eastAsia="Times New Roman" w:cs="Times New Roman"/>
      <w:sz w:val="22"/>
      <w:szCs w:val="22"/>
      <w:lang w:val="ru-RU" w:eastAsia="ru-RU" w:bidi="ar-SA"/>
    </w:rPr>
  </w:style>
  <w:style w:type="character" w:customStyle="1" w:styleId="apple-converted-space">
    <w:name w:val="apple-converted-space"/>
    <w:basedOn w:val="DefaultParagraphFont"/>
    <w:uiPriority w:val="99"/>
    <w:rsid w:val="00CF7573"/>
    <w:rPr>
      <w:rFonts w:cs="Times New Roman"/>
    </w:rPr>
  </w:style>
  <w:style w:type="character" w:styleId="Strong">
    <w:name w:val="Strong"/>
    <w:basedOn w:val="DefaultParagraphFont"/>
    <w:uiPriority w:val="99"/>
    <w:qFormat/>
    <w:rsid w:val="00994D92"/>
    <w:rPr>
      <w:rFonts w:cs="Times New Roman"/>
      <w:b/>
      <w:bCs/>
    </w:rPr>
  </w:style>
  <w:style w:type="character" w:styleId="IntenseEmphasis">
    <w:name w:val="Intense Emphasis"/>
    <w:basedOn w:val="DefaultParagraphFont"/>
    <w:uiPriority w:val="99"/>
    <w:qFormat/>
    <w:rsid w:val="005D0059"/>
    <w:rPr>
      <w:rFonts w:cs="Times New Roman"/>
      <w:b/>
      <w:bCs/>
      <w:i/>
      <w:iCs/>
      <w:color w:val="auto"/>
    </w:rPr>
  </w:style>
  <w:style w:type="paragraph" w:customStyle="1" w:styleId="Style15">
    <w:name w:val="Style15"/>
    <w:basedOn w:val="Normal"/>
    <w:uiPriority w:val="99"/>
    <w:rsid w:val="00BD3749"/>
    <w:pPr>
      <w:widowControl w:val="0"/>
      <w:autoSpaceDE w:val="0"/>
      <w:autoSpaceDN w:val="0"/>
      <w:adjustRightInd w:val="0"/>
      <w:spacing w:after="0" w:line="275" w:lineRule="exact"/>
      <w:ind w:firstLine="533"/>
      <w:jc w:val="both"/>
    </w:pPr>
    <w:rPr>
      <w:rFonts w:ascii="Times New Roman" w:eastAsia="Times New Roman" w:hAnsi="Times New Roman"/>
      <w:sz w:val="24"/>
      <w:szCs w:val="24"/>
      <w:lang w:eastAsia="ru-RU"/>
    </w:rPr>
  </w:style>
  <w:style w:type="character" w:customStyle="1" w:styleId="FontStyle21">
    <w:name w:val="Font Style21"/>
    <w:basedOn w:val="DefaultParagraphFont"/>
    <w:uiPriority w:val="99"/>
    <w:rsid w:val="00BD3749"/>
    <w:rPr>
      <w:rFonts w:ascii="Times New Roman" w:hAnsi="Times New Roman" w:cs="Times New Roman"/>
      <w:sz w:val="22"/>
      <w:szCs w:val="22"/>
    </w:rPr>
  </w:style>
  <w:style w:type="paragraph" w:customStyle="1" w:styleId="Style5">
    <w:name w:val="Style5"/>
    <w:basedOn w:val="Normal"/>
    <w:uiPriority w:val="99"/>
    <w:rsid w:val="00BD3749"/>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character" w:customStyle="1" w:styleId="3">
    <w:name w:val="Основной текст (3)_"/>
    <w:basedOn w:val="DefaultParagraphFont"/>
    <w:link w:val="30"/>
    <w:uiPriority w:val="99"/>
    <w:locked/>
    <w:rsid w:val="00BD3749"/>
    <w:rPr>
      <w:rFonts w:cs="Times New Roman"/>
      <w:b/>
      <w:bCs/>
      <w:spacing w:val="-10"/>
      <w:sz w:val="18"/>
      <w:szCs w:val="18"/>
      <w:shd w:val="clear" w:color="auto" w:fill="FFFFFF"/>
    </w:rPr>
  </w:style>
  <w:style w:type="character" w:customStyle="1" w:styleId="4">
    <w:name w:val="Основной текст (4)_"/>
    <w:basedOn w:val="DefaultParagraphFont"/>
    <w:link w:val="40"/>
    <w:uiPriority w:val="99"/>
    <w:locked/>
    <w:rsid w:val="00BD3749"/>
    <w:rPr>
      <w:rFonts w:cs="Times New Roman"/>
      <w:sz w:val="19"/>
      <w:szCs w:val="19"/>
      <w:shd w:val="clear" w:color="auto" w:fill="FFFFFF"/>
    </w:rPr>
  </w:style>
  <w:style w:type="character" w:customStyle="1" w:styleId="6">
    <w:name w:val="Основной текст (6)_"/>
    <w:basedOn w:val="DefaultParagraphFont"/>
    <w:link w:val="60"/>
    <w:uiPriority w:val="99"/>
    <w:locked/>
    <w:rsid w:val="00BD3749"/>
    <w:rPr>
      <w:rFonts w:cs="Times New Roman"/>
      <w:noProof/>
      <w:sz w:val="8"/>
      <w:szCs w:val="8"/>
      <w:shd w:val="clear" w:color="auto" w:fill="FFFFFF"/>
    </w:rPr>
  </w:style>
  <w:style w:type="paragraph" w:customStyle="1" w:styleId="30">
    <w:name w:val="Основной текст (3)"/>
    <w:basedOn w:val="Normal"/>
    <w:link w:val="3"/>
    <w:uiPriority w:val="99"/>
    <w:rsid w:val="00BD3749"/>
    <w:pPr>
      <w:shd w:val="clear" w:color="auto" w:fill="FFFFFF"/>
      <w:spacing w:after="0" w:line="197" w:lineRule="exact"/>
      <w:jc w:val="both"/>
    </w:pPr>
    <w:rPr>
      <w:b/>
      <w:bCs/>
      <w:spacing w:val="-10"/>
      <w:sz w:val="18"/>
      <w:szCs w:val="18"/>
      <w:shd w:val="clear" w:color="auto" w:fill="FFFFFF"/>
    </w:rPr>
  </w:style>
  <w:style w:type="paragraph" w:customStyle="1" w:styleId="40">
    <w:name w:val="Основной текст (4)"/>
    <w:basedOn w:val="Normal"/>
    <w:link w:val="4"/>
    <w:uiPriority w:val="99"/>
    <w:rsid w:val="00BD3749"/>
    <w:pPr>
      <w:shd w:val="clear" w:color="auto" w:fill="FFFFFF"/>
      <w:spacing w:after="0" w:line="240" w:lineRule="atLeast"/>
      <w:jc w:val="both"/>
    </w:pPr>
    <w:rPr>
      <w:sz w:val="19"/>
      <w:szCs w:val="19"/>
      <w:shd w:val="clear" w:color="auto" w:fill="FFFFFF"/>
    </w:rPr>
  </w:style>
  <w:style w:type="paragraph" w:customStyle="1" w:styleId="60">
    <w:name w:val="Основной текст (6)"/>
    <w:basedOn w:val="Normal"/>
    <w:link w:val="6"/>
    <w:uiPriority w:val="99"/>
    <w:rsid w:val="00BD3749"/>
    <w:pPr>
      <w:shd w:val="clear" w:color="auto" w:fill="FFFFFF"/>
      <w:spacing w:after="0" w:line="240" w:lineRule="atLeast"/>
      <w:jc w:val="both"/>
    </w:pPr>
    <w:rPr>
      <w:noProof/>
      <w:sz w:val="8"/>
      <w:szCs w:val="8"/>
      <w:shd w:val="clear" w:color="auto" w:fill="FFFFFF"/>
    </w:rPr>
  </w:style>
  <w:style w:type="table" w:styleId="MediumList2-Accent1">
    <w:name w:val="Medium List 2 Accent 1"/>
    <w:basedOn w:val="TableNormal"/>
    <w:uiPriority w:val="99"/>
    <w:rsid w:val="004C296D"/>
    <w:rPr>
      <w:rFonts w:ascii="Cambria" w:eastAsia="Times New Roman"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TableGrid">
    <w:name w:val="Table Grid"/>
    <w:basedOn w:val="TableNormal"/>
    <w:uiPriority w:val="99"/>
    <w:rsid w:val="004C296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B82456"/>
    <w:pPr>
      <w:widowControl w:val="0"/>
      <w:snapToGrid w:val="0"/>
      <w:ind w:left="5720"/>
    </w:pPr>
    <w:rPr>
      <w:rFonts w:ascii="Arial" w:eastAsia="Times New Roman" w:hAnsi="Arial"/>
      <w:b/>
      <w:sz w:val="12"/>
      <w:szCs w:val="20"/>
    </w:rPr>
  </w:style>
  <w:style w:type="paragraph" w:customStyle="1" w:styleId="2">
    <w:name w:val="Абзац списка2"/>
    <w:basedOn w:val="Normal"/>
    <w:uiPriority w:val="99"/>
    <w:rsid w:val="0073719B"/>
    <w:pPr>
      <w:ind w:left="720"/>
    </w:pPr>
    <w:rPr>
      <w:rFonts w:eastAsia="Times New Roman" w:cs="Calibri"/>
    </w:rPr>
  </w:style>
  <w:style w:type="paragraph" w:styleId="Header">
    <w:name w:val="header"/>
    <w:basedOn w:val="Normal"/>
    <w:link w:val="HeaderChar"/>
    <w:uiPriority w:val="99"/>
    <w:rsid w:val="00AB09A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B09A8"/>
    <w:rPr>
      <w:rFonts w:ascii="Calibri" w:hAnsi="Calibri" w:cs="Times New Roman"/>
    </w:rPr>
  </w:style>
  <w:style w:type="paragraph" w:styleId="Footer">
    <w:name w:val="footer"/>
    <w:basedOn w:val="Normal"/>
    <w:link w:val="FooterChar"/>
    <w:uiPriority w:val="99"/>
    <w:rsid w:val="00AB09A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B09A8"/>
    <w:rPr>
      <w:rFonts w:ascii="Calibri" w:hAnsi="Calibri" w:cs="Times New Roman"/>
    </w:rPr>
  </w:style>
  <w:style w:type="paragraph" w:customStyle="1" w:styleId="idi">
    <w:name w:val="id_i"/>
    <w:basedOn w:val="Normal"/>
    <w:uiPriority w:val="99"/>
    <w:rsid w:val="00941C1B"/>
    <w:pPr>
      <w:spacing w:before="100" w:beforeAutospacing="1" w:after="100" w:afterAutospacing="1" w:line="240" w:lineRule="auto"/>
    </w:pPr>
    <w:rPr>
      <w:rFonts w:ascii="Times New Roman" w:eastAsia="Times New Roman" w:hAnsi="Times New Roman"/>
      <w:sz w:val="24"/>
      <w:szCs w:val="24"/>
      <w:lang w:eastAsia="ru-RU"/>
    </w:rPr>
  </w:style>
  <w:style w:type="character" w:styleId="LineNumber">
    <w:name w:val="line number"/>
    <w:basedOn w:val="DefaultParagraphFont"/>
    <w:uiPriority w:val="99"/>
    <w:semiHidden/>
    <w:rsid w:val="00127B27"/>
    <w:rPr>
      <w:rFonts w:cs="Times New Roman"/>
    </w:rPr>
  </w:style>
  <w:style w:type="paragraph" w:styleId="TOCHeading">
    <w:name w:val="TOC Heading"/>
    <w:basedOn w:val="Heading1"/>
    <w:next w:val="Normal"/>
    <w:uiPriority w:val="99"/>
    <w:qFormat/>
    <w:rsid w:val="00127B27"/>
    <w:pPr>
      <w:keepLines/>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277177224">
      <w:marLeft w:val="0"/>
      <w:marRight w:val="0"/>
      <w:marTop w:val="0"/>
      <w:marBottom w:val="0"/>
      <w:divBdr>
        <w:top w:val="none" w:sz="0" w:space="0" w:color="auto"/>
        <w:left w:val="none" w:sz="0" w:space="0" w:color="auto"/>
        <w:bottom w:val="none" w:sz="0" w:space="0" w:color="auto"/>
        <w:right w:val="none" w:sz="0" w:space="0" w:color="auto"/>
      </w:divBdr>
    </w:div>
    <w:div w:id="277177225">
      <w:marLeft w:val="0"/>
      <w:marRight w:val="0"/>
      <w:marTop w:val="0"/>
      <w:marBottom w:val="0"/>
      <w:divBdr>
        <w:top w:val="none" w:sz="0" w:space="0" w:color="auto"/>
        <w:left w:val="none" w:sz="0" w:space="0" w:color="auto"/>
        <w:bottom w:val="none" w:sz="0" w:space="0" w:color="auto"/>
        <w:right w:val="none" w:sz="0" w:space="0" w:color="auto"/>
      </w:divBdr>
    </w:div>
    <w:div w:id="277177226">
      <w:marLeft w:val="0"/>
      <w:marRight w:val="0"/>
      <w:marTop w:val="0"/>
      <w:marBottom w:val="0"/>
      <w:divBdr>
        <w:top w:val="none" w:sz="0" w:space="0" w:color="auto"/>
        <w:left w:val="none" w:sz="0" w:space="0" w:color="auto"/>
        <w:bottom w:val="none" w:sz="0" w:space="0" w:color="auto"/>
        <w:right w:val="none" w:sz="0" w:space="0" w:color="auto"/>
      </w:divBdr>
    </w:div>
    <w:div w:id="277177228">
      <w:marLeft w:val="0"/>
      <w:marRight w:val="0"/>
      <w:marTop w:val="0"/>
      <w:marBottom w:val="0"/>
      <w:divBdr>
        <w:top w:val="none" w:sz="0" w:space="0" w:color="auto"/>
        <w:left w:val="none" w:sz="0" w:space="0" w:color="auto"/>
        <w:bottom w:val="none" w:sz="0" w:space="0" w:color="auto"/>
        <w:right w:val="none" w:sz="0" w:space="0" w:color="auto"/>
      </w:divBdr>
    </w:div>
    <w:div w:id="277177229">
      <w:marLeft w:val="0"/>
      <w:marRight w:val="0"/>
      <w:marTop w:val="0"/>
      <w:marBottom w:val="0"/>
      <w:divBdr>
        <w:top w:val="none" w:sz="0" w:space="0" w:color="auto"/>
        <w:left w:val="none" w:sz="0" w:space="0" w:color="auto"/>
        <w:bottom w:val="none" w:sz="0" w:space="0" w:color="auto"/>
        <w:right w:val="none" w:sz="0" w:space="0" w:color="auto"/>
      </w:divBdr>
    </w:div>
    <w:div w:id="277177231">
      <w:marLeft w:val="0"/>
      <w:marRight w:val="0"/>
      <w:marTop w:val="0"/>
      <w:marBottom w:val="0"/>
      <w:divBdr>
        <w:top w:val="none" w:sz="0" w:space="0" w:color="auto"/>
        <w:left w:val="none" w:sz="0" w:space="0" w:color="auto"/>
        <w:bottom w:val="none" w:sz="0" w:space="0" w:color="auto"/>
        <w:right w:val="none" w:sz="0" w:space="0" w:color="auto"/>
      </w:divBdr>
    </w:div>
    <w:div w:id="277177232">
      <w:marLeft w:val="0"/>
      <w:marRight w:val="0"/>
      <w:marTop w:val="0"/>
      <w:marBottom w:val="0"/>
      <w:divBdr>
        <w:top w:val="none" w:sz="0" w:space="0" w:color="auto"/>
        <w:left w:val="none" w:sz="0" w:space="0" w:color="auto"/>
        <w:bottom w:val="none" w:sz="0" w:space="0" w:color="auto"/>
        <w:right w:val="none" w:sz="0" w:space="0" w:color="auto"/>
      </w:divBdr>
    </w:div>
    <w:div w:id="277177233">
      <w:marLeft w:val="0"/>
      <w:marRight w:val="0"/>
      <w:marTop w:val="0"/>
      <w:marBottom w:val="0"/>
      <w:divBdr>
        <w:top w:val="none" w:sz="0" w:space="0" w:color="auto"/>
        <w:left w:val="none" w:sz="0" w:space="0" w:color="auto"/>
        <w:bottom w:val="none" w:sz="0" w:space="0" w:color="auto"/>
        <w:right w:val="none" w:sz="0" w:space="0" w:color="auto"/>
      </w:divBdr>
    </w:div>
    <w:div w:id="277177235">
      <w:marLeft w:val="0"/>
      <w:marRight w:val="0"/>
      <w:marTop w:val="0"/>
      <w:marBottom w:val="0"/>
      <w:divBdr>
        <w:top w:val="none" w:sz="0" w:space="0" w:color="auto"/>
        <w:left w:val="none" w:sz="0" w:space="0" w:color="auto"/>
        <w:bottom w:val="none" w:sz="0" w:space="0" w:color="auto"/>
        <w:right w:val="none" w:sz="0" w:space="0" w:color="auto"/>
      </w:divBdr>
    </w:div>
    <w:div w:id="277177236">
      <w:marLeft w:val="0"/>
      <w:marRight w:val="0"/>
      <w:marTop w:val="0"/>
      <w:marBottom w:val="0"/>
      <w:divBdr>
        <w:top w:val="none" w:sz="0" w:space="0" w:color="auto"/>
        <w:left w:val="none" w:sz="0" w:space="0" w:color="auto"/>
        <w:bottom w:val="none" w:sz="0" w:space="0" w:color="auto"/>
        <w:right w:val="none" w:sz="0" w:space="0" w:color="auto"/>
      </w:divBdr>
    </w:div>
    <w:div w:id="277177237">
      <w:marLeft w:val="0"/>
      <w:marRight w:val="0"/>
      <w:marTop w:val="0"/>
      <w:marBottom w:val="0"/>
      <w:divBdr>
        <w:top w:val="none" w:sz="0" w:space="0" w:color="auto"/>
        <w:left w:val="none" w:sz="0" w:space="0" w:color="auto"/>
        <w:bottom w:val="none" w:sz="0" w:space="0" w:color="auto"/>
        <w:right w:val="none" w:sz="0" w:space="0" w:color="auto"/>
      </w:divBdr>
    </w:div>
    <w:div w:id="277177238">
      <w:marLeft w:val="0"/>
      <w:marRight w:val="0"/>
      <w:marTop w:val="0"/>
      <w:marBottom w:val="0"/>
      <w:divBdr>
        <w:top w:val="none" w:sz="0" w:space="0" w:color="auto"/>
        <w:left w:val="none" w:sz="0" w:space="0" w:color="auto"/>
        <w:bottom w:val="none" w:sz="0" w:space="0" w:color="auto"/>
        <w:right w:val="none" w:sz="0" w:space="0" w:color="auto"/>
      </w:divBdr>
    </w:div>
    <w:div w:id="277177239">
      <w:marLeft w:val="0"/>
      <w:marRight w:val="0"/>
      <w:marTop w:val="0"/>
      <w:marBottom w:val="0"/>
      <w:divBdr>
        <w:top w:val="none" w:sz="0" w:space="0" w:color="auto"/>
        <w:left w:val="none" w:sz="0" w:space="0" w:color="auto"/>
        <w:bottom w:val="none" w:sz="0" w:space="0" w:color="auto"/>
        <w:right w:val="none" w:sz="0" w:space="0" w:color="auto"/>
      </w:divBdr>
    </w:div>
    <w:div w:id="277177241">
      <w:marLeft w:val="0"/>
      <w:marRight w:val="0"/>
      <w:marTop w:val="0"/>
      <w:marBottom w:val="0"/>
      <w:divBdr>
        <w:top w:val="none" w:sz="0" w:space="0" w:color="auto"/>
        <w:left w:val="none" w:sz="0" w:space="0" w:color="auto"/>
        <w:bottom w:val="none" w:sz="0" w:space="0" w:color="auto"/>
        <w:right w:val="none" w:sz="0" w:space="0" w:color="auto"/>
      </w:divBdr>
    </w:div>
    <w:div w:id="277177242">
      <w:marLeft w:val="0"/>
      <w:marRight w:val="0"/>
      <w:marTop w:val="0"/>
      <w:marBottom w:val="0"/>
      <w:divBdr>
        <w:top w:val="none" w:sz="0" w:space="0" w:color="auto"/>
        <w:left w:val="none" w:sz="0" w:space="0" w:color="auto"/>
        <w:bottom w:val="none" w:sz="0" w:space="0" w:color="auto"/>
        <w:right w:val="none" w:sz="0" w:space="0" w:color="auto"/>
      </w:divBdr>
    </w:div>
    <w:div w:id="277177245">
      <w:marLeft w:val="0"/>
      <w:marRight w:val="0"/>
      <w:marTop w:val="0"/>
      <w:marBottom w:val="0"/>
      <w:divBdr>
        <w:top w:val="none" w:sz="0" w:space="0" w:color="auto"/>
        <w:left w:val="none" w:sz="0" w:space="0" w:color="auto"/>
        <w:bottom w:val="none" w:sz="0" w:space="0" w:color="auto"/>
        <w:right w:val="none" w:sz="0" w:space="0" w:color="auto"/>
      </w:divBdr>
    </w:div>
    <w:div w:id="277177246">
      <w:marLeft w:val="0"/>
      <w:marRight w:val="0"/>
      <w:marTop w:val="0"/>
      <w:marBottom w:val="0"/>
      <w:divBdr>
        <w:top w:val="none" w:sz="0" w:space="0" w:color="auto"/>
        <w:left w:val="none" w:sz="0" w:space="0" w:color="auto"/>
        <w:bottom w:val="none" w:sz="0" w:space="0" w:color="auto"/>
        <w:right w:val="none" w:sz="0" w:space="0" w:color="auto"/>
      </w:divBdr>
    </w:div>
    <w:div w:id="277177247">
      <w:marLeft w:val="0"/>
      <w:marRight w:val="0"/>
      <w:marTop w:val="0"/>
      <w:marBottom w:val="0"/>
      <w:divBdr>
        <w:top w:val="none" w:sz="0" w:space="0" w:color="auto"/>
        <w:left w:val="none" w:sz="0" w:space="0" w:color="auto"/>
        <w:bottom w:val="none" w:sz="0" w:space="0" w:color="auto"/>
        <w:right w:val="none" w:sz="0" w:space="0" w:color="auto"/>
      </w:divBdr>
    </w:div>
    <w:div w:id="277177248">
      <w:marLeft w:val="0"/>
      <w:marRight w:val="0"/>
      <w:marTop w:val="0"/>
      <w:marBottom w:val="0"/>
      <w:divBdr>
        <w:top w:val="none" w:sz="0" w:space="0" w:color="auto"/>
        <w:left w:val="none" w:sz="0" w:space="0" w:color="auto"/>
        <w:bottom w:val="none" w:sz="0" w:space="0" w:color="auto"/>
        <w:right w:val="none" w:sz="0" w:space="0" w:color="auto"/>
      </w:divBdr>
    </w:div>
    <w:div w:id="277177249">
      <w:marLeft w:val="0"/>
      <w:marRight w:val="0"/>
      <w:marTop w:val="0"/>
      <w:marBottom w:val="0"/>
      <w:divBdr>
        <w:top w:val="none" w:sz="0" w:space="0" w:color="auto"/>
        <w:left w:val="none" w:sz="0" w:space="0" w:color="auto"/>
        <w:bottom w:val="none" w:sz="0" w:space="0" w:color="auto"/>
        <w:right w:val="none" w:sz="0" w:space="0" w:color="auto"/>
      </w:divBdr>
    </w:div>
    <w:div w:id="277177250">
      <w:marLeft w:val="0"/>
      <w:marRight w:val="0"/>
      <w:marTop w:val="0"/>
      <w:marBottom w:val="0"/>
      <w:divBdr>
        <w:top w:val="none" w:sz="0" w:space="0" w:color="auto"/>
        <w:left w:val="none" w:sz="0" w:space="0" w:color="auto"/>
        <w:bottom w:val="none" w:sz="0" w:space="0" w:color="auto"/>
        <w:right w:val="none" w:sz="0" w:space="0" w:color="auto"/>
      </w:divBdr>
    </w:div>
    <w:div w:id="277177251">
      <w:marLeft w:val="0"/>
      <w:marRight w:val="0"/>
      <w:marTop w:val="0"/>
      <w:marBottom w:val="0"/>
      <w:divBdr>
        <w:top w:val="none" w:sz="0" w:space="0" w:color="auto"/>
        <w:left w:val="none" w:sz="0" w:space="0" w:color="auto"/>
        <w:bottom w:val="none" w:sz="0" w:space="0" w:color="auto"/>
        <w:right w:val="none" w:sz="0" w:space="0" w:color="auto"/>
      </w:divBdr>
    </w:div>
    <w:div w:id="277177253">
      <w:marLeft w:val="0"/>
      <w:marRight w:val="0"/>
      <w:marTop w:val="0"/>
      <w:marBottom w:val="0"/>
      <w:divBdr>
        <w:top w:val="none" w:sz="0" w:space="0" w:color="auto"/>
        <w:left w:val="none" w:sz="0" w:space="0" w:color="auto"/>
        <w:bottom w:val="none" w:sz="0" w:space="0" w:color="auto"/>
        <w:right w:val="none" w:sz="0" w:space="0" w:color="auto"/>
      </w:divBdr>
    </w:div>
    <w:div w:id="277177254">
      <w:marLeft w:val="0"/>
      <w:marRight w:val="0"/>
      <w:marTop w:val="0"/>
      <w:marBottom w:val="0"/>
      <w:divBdr>
        <w:top w:val="none" w:sz="0" w:space="0" w:color="auto"/>
        <w:left w:val="none" w:sz="0" w:space="0" w:color="auto"/>
        <w:bottom w:val="none" w:sz="0" w:space="0" w:color="auto"/>
        <w:right w:val="none" w:sz="0" w:space="0" w:color="auto"/>
      </w:divBdr>
      <w:divsChild>
        <w:div w:id="277177240">
          <w:marLeft w:val="2524"/>
          <w:marRight w:val="742"/>
          <w:marTop w:val="0"/>
          <w:marBottom w:val="297"/>
          <w:divBdr>
            <w:top w:val="none" w:sz="0" w:space="0" w:color="auto"/>
            <w:left w:val="none" w:sz="0" w:space="0" w:color="auto"/>
            <w:bottom w:val="none" w:sz="0" w:space="0" w:color="auto"/>
            <w:right w:val="none" w:sz="0" w:space="0" w:color="auto"/>
          </w:divBdr>
          <w:divsChild>
            <w:div w:id="277177252">
              <w:marLeft w:val="0"/>
              <w:marRight w:val="0"/>
              <w:marTop w:val="0"/>
              <w:marBottom w:val="0"/>
              <w:divBdr>
                <w:top w:val="none" w:sz="0" w:space="0" w:color="auto"/>
                <w:left w:val="none" w:sz="0" w:space="0" w:color="auto"/>
                <w:bottom w:val="none" w:sz="0" w:space="0" w:color="auto"/>
                <w:right w:val="none" w:sz="0" w:space="0" w:color="auto"/>
              </w:divBdr>
            </w:div>
          </w:divsChild>
        </w:div>
        <w:div w:id="277177244">
          <w:marLeft w:val="0"/>
          <w:marRight w:val="0"/>
          <w:marTop w:val="0"/>
          <w:marBottom w:val="0"/>
          <w:divBdr>
            <w:top w:val="none" w:sz="0" w:space="0" w:color="auto"/>
            <w:left w:val="none" w:sz="0" w:space="0" w:color="auto"/>
            <w:bottom w:val="none" w:sz="0" w:space="0" w:color="auto"/>
            <w:right w:val="none" w:sz="0" w:space="0" w:color="auto"/>
          </w:divBdr>
          <w:divsChild>
            <w:div w:id="277177227">
              <w:marLeft w:val="0"/>
              <w:marRight w:val="0"/>
              <w:marTop w:val="0"/>
              <w:marBottom w:val="0"/>
              <w:divBdr>
                <w:top w:val="none" w:sz="0" w:space="0" w:color="auto"/>
                <w:left w:val="none" w:sz="0" w:space="0" w:color="auto"/>
                <w:bottom w:val="none" w:sz="0" w:space="0" w:color="auto"/>
                <w:right w:val="none" w:sz="0" w:space="0" w:color="auto"/>
              </w:divBdr>
              <w:divsChild>
                <w:div w:id="277177230">
                  <w:marLeft w:val="0"/>
                  <w:marRight w:val="0"/>
                  <w:marTop w:val="297"/>
                  <w:marBottom w:val="297"/>
                  <w:divBdr>
                    <w:top w:val="none" w:sz="0" w:space="0" w:color="auto"/>
                    <w:left w:val="none" w:sz="0" w:space="0" w:color="auto"/>
                    <w:bottom w:val="none" w:sz="0" w:space="0" w:color="auto"/>
                    <w:right w:val="none" w:sz="0" w:space="0" w:color="auto"/>
                  </w:divBdr>
                </w:div>
              </w:divsChild>
            </w:div>
          </w:divsChild>
        </w:div>
        <w:div w:id="277177256">
          <w:marLeft w:val="0"/>
          <w:marRight w:val="0"/>
          <w:marTop w:val="0"/>
          <w:marBottom w:val="0"/>
          <w:divBdr>
            <w:top w:val="none" w:sz="0" w:space="0" w:color="auto"/>
            <w:left w:val="none" w:sz="0" w:space="0" w:color="auto"/>
            <w:bottom w:val="none" w:sz="0" w:space="0" w:color="auto"/>
            <w:right w:val="none" w:sz="0" w:space="0" w:color="auto"/>
          </w:divBdr>
          <w:divsChild>
            <w:div w:id="277177234">
              <w:marLeft w:val="0"/>
              <w:marRight w:val="0"/>
              <w:marTop w:val="0"/>
              <w:marBottom w:val="0"/>
              <w:divBdr>
                <w:top w:val="none" w:sz="0" w:space="0" w:color="auto"/>
                <w:left w:val="none" w:sz="0" w:space="0" w:color="auto"/>
                <w:bottom w:val="none" w:sz="0" w:space="0" w:color="auto"/>
                <w:right w:val="none" w:sz="0" w:space="0" w:color="auto"/>
              </w:divBdr>
            </w:div>
            <w:div w:id="277177243">
              <w:marLeft w:val="653"/>
              <w:marRight w:val="0"/>
              <w:marTop w:val="0"/>
              <w:marBottom w:val="0"/>
              <w:divBdr>
                <w:top w:val="none" w:sz="0" w:space="0" w:color="auto"/>
                <w:left w:val="none" w:sz="0" w:space="0" w:color="auto"/>
                <w:bottom w:val="none" w:sz="0" w:space="0" w:color="auto"/>
                <w:right w:val="none" w:sz="0" w:space="0" w:color="auto"/>
              </w:divBdr>
              <w:divsChild>
                <w:div w:id="2771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77255">
      <w:marLeft w:val="0"/>
      <w:marRight w:val="0"/>
      <w:marTop w:val="0"/>
      <w:marBottom w:val="0"/>
      <w:divBdr>
        <w:top w:val="none" w:sz="0" w:space="0" w:color="auto"/>
        <w:left w:val="none" w:sz="0" w:space="0" w:color="auto"/>
        <w:bottom w:val="none" w:sz="0" w:space="0" w:color="auto"/>
        <w:right w:val="none" w:sz="0" w:space="0" w:color="auto"/>
      </w:divBdr>
    </w:div>
    <w:div w:id="277177257">
      <w:marLeft w:val="0"/>
      <w:marRight w:val="0"/>
      <w:marTop w:val="0"/>
      <w:marBottom w:val="0"/>
      <w:divBdr>
        <w:top w:val="none" w:sz="0" w:space="0" w:color="auto"/>
        <w:left w:val="none" w:sz="0" w:space="0" w:color="auto"/>
        <w:bottom w:val="none" w:sz="0" w:space="0" w:color="auto"/>
        <w:right w:val="none" w:sz="0" w:space="0" w:color="auto"/>
      </w:divBdr>
    </w:div>
    <w:div w:id="277177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magazin.ru/catalog/?field=all&amp;reset=1&amp;value=%D0%98%D0%B7%D0%B4%D0%B0%D1%82%D0%B5%D0%BB%D1%8C%D1%81%D0%BA%D0%B8%D0%B9%20C%D0%BE%D0%B2%D0%B5%D1%82%20%D0%A0%D1%83%D1%81%D1%81%D0%BA%D0%BE%D0%B9%20%D0%9F%D1%80%D0%B0%D0%B2%D0%BE%D1%81%D0%BB%D0%B0%D0%B2%D0%BD%D0%BE%D0%B9%20%D0%A6%D0%B5%D1%80%D0%BA%D0%B2%D0%B8" TargetMode="External"/><Relationship Id="rId13" Type="http://schemas.openxmlformats.org/officeDocument/2006/relationships/hyperlink" Target="http://kryloshanin.narod.ru/index.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iles.seminaria.ru/texts/science/voznesensky/znamenny/3gl.pdf" TargetMode="External"/><Relationship Id="rId12" Type="http://schemas.openxmlformats.org/officeDocument/2006/relationships/hyperlink" Target="http://www.seminaria.ru/chsing/nikol_ocherk.htm" TargetMode="External"/><Relationship Id="rId17" Type="http://schemas.openxmlformats.org/officeDocument/2006/relationships/hyperlink" Target="Http://horist.ru/notes/odnogol.shtml" TargetMode="External"/><Relationship Id="rId2" Type="http://schemas.openxmlformats.org/officeDocument/2006/relationships/styles" Target="styles.xml"/><Relationship Id="rId16" Type="http://schemas.openxmlformats.org/officeDocument/2006/relationships/hyperlink" Target="http://www.oldrpc.ru/divine/singing/materi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zon.ru/brand/1454479/" TargetMode="External"/><Relationship Id="rId5" Type="http://schemas.openxmlformats.org/officeDocument/2006/relationships/footnotes" Target="footnotes.xml"/><Relationship Id="rId15" Type="http://schemas.openxmlformats.org/officeDocument/2006/relationships/hyperlink" Target="http://www.synaxis.info/krylos/index.html" TargetMode="External"/><Relationship Id="rId10" Type="http://schemas.openxmlformats.org/officeDocument/2006/relationships/hyperlink" Target="http://pravmagazin.ru/catalog/?field=all&amp;reset=1&amp;value=%D0%98%D0%B7%D0%B4%D0%B0%D1%82%D0%B5%D0%BB%D1%8C%D1%81%D0%BA%D0%B8%D0%B9%20C%D0%BE%D0%B2%D0%B5%D1%82%20%D0%A0%D1%83%D1%81%D1%81%D0%BA%D0%BE%D0%B9%20%D0%9F%D1%80%D0%B0%D0%B2%D0%BE%D1%81%D0%BB%D0%B0%D0%B2%D0%BD%D0%BE%D0%B9%20%D0%A6%D0%B5%D1%80%D0%BA%D0%B2%D0%B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magazin.ru/catalog/?field=all&amp;reset=1&amp;value=%D0%98%D0%B7%D0%B4%D0%B0%D1%82%D0%B5%D0%BB%D1%8C%D1%81%D0%BA%D0%B8%D0%B9%20C%D0%BE%D0%B2%D0%B5%D1%82%20%D0%A0%D1%83%D1%81%D1%81%D0%BA%D0%BE%D0%B9%20%D0%9F%D1%80%D0%B0%D0%B2%D0%BE%D1%81%D0%BB%D0%B0%D0%B2%D0%BD%D0%BE%D0%B9%20%D0%A6%D0%B5%D1%80%D0%BA%D0%B2%D0%B8" TargetMode="External"/><Relationship Id="rId14" Type="http://schemas.openxmlformats.org/officeDocument/2006/relationships/hyperlink" Target="http://azbyk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13</Pages>
  <Words>4923</Words>
  <Characters>28067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1</cp:lastModifiedBy>
  <cp:revision>6</cp:revision>
  <cp:lastPrinted>2017-02-20T12:12:00Z</cp:lastPrinted>
  <dcterms:created xsi:type="dcterms:W3CDTF">2016-04-19T12:38:00Z</dcterms:created>
  <dcterms:modified xsi:type="dcterms:W3CDTF">2017-02-20T12:12:00Z</dcterms:modified>
</cp:coreProperties>
</file>